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372A3" w14:textId="77777777" w:rsidR="004744F1" w:rsidRPr="0023599B" w:rsidRDefault="00000000">
      <w:pPr>
        <w:pStyle w:val="Heading1"/>
        <w:rPr>
          <w:rFonts w:ascii="Times New Roman" w:hAnsi="Times New Roman" w:cs="Times New Roman"/>
          <w:color w:val="0070C0"/>
          <w:sz w:val="36"/>
          <w:szCs w:val="36"/>
        </w:rPr>
      </w:pPr>
      <w:bookmarkStart w:id="0" w:name="X93354ee757452f485afacf23ac53f83b8e63d63"/>
      <w:r w:rsidRPr="0023599B">
        <w:rPr>
          <w:rFonts w:ascii="Times New Roman" w:hAnsi="Times New Roman" w:cs="Times New Roman"/>
          <w:color w:val="0070C0"/>
          <w:sz w:val="36"/>
          <w:szCs w:val="36"/>
        </w:rPr>
        <w:t>Quell AI: Enhancing Collaboration Through Intelligent Absence Assistance</w:t>
      </w:r>
    </w:p>
    <w:p w14:paraId="38D1D0C0" w14:textId="77777777" w:rsidR="004744F1" w:rsidRPr="0023599B" w:rsidRDefault="00000000">
      <w:pPr>
        <w:pStyle w:val="FirstParagraph"/>
        <w:rPr>
          <w:rFonts w:ascii="Times New Roman" w:hAnsi="Times New Roman" w:cs="Times New Roman"/>
          <w:color w:val="0070C0"/>
        </w:rPr>
      </w:pPr>
      <w:r w:rsidRPr="0023599B">
        <w:rPr>
          <w:rFonts w:ascii="Times New Roman" w:hAnsi="Times New Roman" w:cs="Times New Roman"/>
          <w:b/>
          <w:bCs/>
          <w:color w:val="0070C0"/>
        </w:rPr>
        <w:t>Proposed AI Meeting Assistant</w:t>
      </w:r>
    </w:p>
    <w:p w14:paraId="427EE5A9" w14:textId="193D5818" w:rsidR="00356B68" w:rsidRDefault="00356B68">
      <w:pPr>
        <w:pStyle w:val="CaptionedFigure"/>
        <w:rPr>
          <w:rFonts w:ascii="Times New Roman" w:hAnsi="Times New Roman" w:cs="Times New Roman"/>
          <w:noProof/>
          <w:color w:val="0070C0"/>
        </w:rPr>
      </w:pPr>
    </w:p>
    <w:p w14:paraId="57FADE9E" w14:textId="6358032E" w:rsidR="004744F1" w:rsidRPr="0023599B" w:rsidRDefault="00356B68">
      <w:pPr>
        <w:pStyle w:val="CaptionedFigure"/>
        <w:rPr>
          <w:rFonts w:ascii="Times New Roman" w:hAnsi="Times New Roman" w:cs="Times New Roman"/>
          <w:color w:val="0070C0"/>
        </w:rPr>
      </w:pPr>
      <w:r w:rsidRPr="00356B68">
        <w:rPr>
          <w:rFonts w:ascii="Times New Roman" w:hAnsi="Times New Roman" w:cs="Times New Roman"/>
          <w:noProof/>
          <w:color w:val="0070C0"/>
        </w:rPr>
        <w:drawing>
          <wp:inline distT="0" distB="0" distL="0" distR="0" wp14:anchorId="7003F640" wp14:editId="32A80C21">
            <wp:extent cx="5665470" cy="6008832"/>
            <wp:effectExtent l="0" t="0" r="0" b="0"/>
            <wp:docPr id="142043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3930" b="23784"/>
                    <a:stretch>
                      <a:fillRect/>
                    </a:stretch>
                  </pic:blipFill>
                  <pic:spPr bwMode="auto">
                    <a:xfrm>
                      <a:off x="0" y="0"/>
                      <a:ext cx="5666617" cy="6010048"/>
                    </a:xfrm>
                    <a:prstGeom prst="rect">
                      <a:avLst/>
                    </a:prstGeom>
                    <a:noFill/>
                    <a:ln>
                      <a:noFill/>
                    </a:ln>
                    <a:extLst>
                      <a:ext uri="{53640926-AAD7-44D8-BBD7-CCE9431645EC}">
                        <a14:shadowObscured xmlns:a14="http://schemas.microsoft.com/office/drawing/2010/main"/>
                      </a:ext>
                    </a:extLst>
                  </pic:spPr>
                </pic:pic>
              </a:graphicData>
            </a:graphic>
          </wp:inline>
        </w:drawing>
      </w:r>
    </w:p>
    <w:p w14:paraId="4E3B26A5" w14:textId="77777777" w:rsidR="004744F1" w:rsidRPr="0023599B" w:rsidRDefault="00000000">
      <w:pPr>
        <w:pStyle w:val="ImageCaption"/>
        <w:rPr>
          <w:rFonts w:ascii="Times New Roman" w:hAnsi="Times New Roman" w:cs="Times New Roman"/>
          <w:color w:val="0070C0"/>
        </w:rPr>
      </w:pPr>
      <w:r w:rsidRPr="0023599B">
        <w:rPr>
          <w:rFonts w:ascii="Times New Roman" w:hAnsi="Times New Roman" w:cs="Times New Roman"/>
          <w:color w:val="0070C0"/>
        </w:rPr>
        <w:t>Cover image – AI assistant in a virtual meeting</w:t>
      </w:r>
    </w:p>
    <w:p w14:paraId="4C30E33F" w14:textId="77777777" w:rsidR="00EF34AC" w:rsidRDefault="00EF34AC" w:rsidP="00EF34AC">
      <w:pPr>
        <w:pStyle w:val="BodyText"/>
      </w:pPr>
      <w:bookmarkStart w:id="1" w:name="introduction"/>
    </w:p>
    <w:p w14:paraId="3E94AACB" w14:textId="77777777" w:rsidR="00EF34AC" w:rsidRDefault="00EF34AC" w:rsidP="00EF34AC">
      <w:pPr>
        <w:pStyle w:val="BodyText"/>
      </w:pPr>
    </w:p>
    <w:p w14:paraId="5D7939DF" w14:textId="77777777" w:rsidR="00356B68" w:rsidRPr="00EF34AC" w:rsidRDefault="00356B68" w:rsidP="00EF34AC">
      <w:pPr>
        <w:pStyle w:val="BodyText"/>
      </w:pPr>
    </w:p>
    <w:p w14:paraId="4E465A36" w14:textId="4B48F8DD" w:rsidR="004744F1" w:rsidRPr="0023599B" w:rsidRDefault="00000000">
      <w:pPr>
        <w:pStyle w:val="Heading2"/>
        <w:rPr>
          <w:rFonts w:ascii="Times New Roman" w:hAnsi="Times New Roman" w:cs="Times New Roman"/>
          <w:color w:val="0070C0"/>
        </w:rPr>
      </w:pPr>
      <w:r w:rsidRPr="0023599B">
        <w:rPr>
          <w:rFonts w:ascii="Times New Roman" w:hAnsi="Times New Roman" w:cs="Times New Roman"/>
          <w:color w:val="0070C0"/>
        </w:rPr>
        <w:t>Introduction</w:t>
      </w:r>
    </w:p>
    <w:p w14:paraId="7BFFB463" w14:textId="773E28DA" w:rsidR="004744F1" w:rsidRPr="0023599B" w:rsidRDefault="00000000" w:rsidP="00625C3A">
      <w:pPr>
        <w:pStyle w:val="FirstParagraph"/>
        <w:spacing w:line="276" w:lineRule="auto"/>
        <w:jc w:val="both"/>
        <w:rPr>
          <w:rFonts w:ascii="Times New Roman" w:hAnsi="Times New Roman" w:cs="Times New Roman"/>
          <w:color w:val="000000" w:themeColor="text1"/>
        </w:rPr>
      </w:pPr>
      <w:r w:rsidRPr="0023599B">
        <w:rPr>
          <w:rFonts w:ascii="Times New Roman" w:hAnsi="Times New Roman" w:cs="Times New Roman"/>
          <w:color w:val="000000" w:themeColor="text1"/>
        </w:rPr>
        <w:t xml:space="preserve">In today’s hybrid‑work environment, professionals juggle multiple projects while attending numerous meetings across time zones. Constant meeting invites can interrupt deep work, and unplanned absences or time‑zone differences make it difficult to maintain continuity. Tools like </w:t>
      </w:r>
      <w:r w:rsidRPr="0023599B">
        <w:rPr>
          <w:rFonts w:ascii="Times New Roman" w:hAnsi="Times New Roman" w:cs="Times New Roman"/>
          <w:b/>
          <w:bCs/>
          <w:color w:val="000000" w:themeColor="text1"/>
        </w:rPr>
        <w:t>Google Meet</w:t>
      </w:r>
      <w:r w:rsidRPr="0023599B">
        <w:rPr>
          <w:rFonts w:ascii="Times New Roman" w:hAnsi="Times New Roman" w:cs="Times New Roman"/>
          <w:color w:val="000000" w:themeColor="text1"/>
        </w:rPr>
        <w:t xml:space="preserve">, </w:t>
      </w:r>
      <w:r w:rsidRPr="0023599B">
        <w:rPr>
          <w:rFonts w:ascii="Times New Roman" w:hAnsi="Times New Roman" w:cs="Times New Roman"/>
          <w:b/>
          <w:bCs/>
          <w:color w:val="000000" w:themeColor="text1"/>
        </w:rPr>
        <w:t>Microsoft Teams</w:t>
      </w:r>
      <w:r w:rsidRPr="0023599B">
        <w:rPr>
          <w:rFonts w:ascii="Times New Roman" w:hAnsi="Times New Roman" w:cs="Times New Roman"/>
          <w:color w:val="000000" w:themeColor="text1"/>
        </w:rPr>
        <w:t xml:space="preserve"> and </w:t>
      </w:r>
      <w:r w:rsidRPr="0023599B">
        <w:rPr>
          <w:rFonts w:ascii="Times New Roman" w:hAnsi="Times New Roman" w:cs="Times New Roman"/>
          <w:b/>
          <w:bCs/>
          <w:color w:val="000000" w:themeColor="text1"/>
        </w:rPr>
        <w:t>Zoom</w:t>
      </w:r>
      <w:r w:rsidRPr="0023599B">
        <w:rPr>
          <w:rFonts w:ascii="Times New Roman" w:hAnsi="Times New Roman" w:cs="Times New Roman"/>
          <w:color w:val="000000" w:themeColor="text1"/>
        </w:rPr>
        <w:t xml:space="preserve"> now offer AI‑powered features</w:t>
      </w:r>
      <w:r w:rsidR="00625C3A" w:rsidRPr="0023599B">
        <w:rPr>
          <w:rFonts w:ascii="Times New Roman" w:hAnsi="Times New Roman" w:cs="Times New Roman"/>
          <w:color w:val="000000" w:themeColor="text1"/>
        </w:rPr>
        <w:t xml:space="preserve"> </w:t>
      </w:r>
      <w:r w:rsidRPr="0023599B">
        <w:rPr>
          <w:rFonts w:ascii="Times New Roman" w:hAnsi="Times New Roman" w:cs="Times New Roman"/>
          <w:color w:val="000000" w:themeColor="text1"/>
        </w:rPr>
        <w:t>such as automatic recording, live transcription and intelligent recaps</w:t>
      </w:r>
      <w:r w:rsidR="00625C3A" w:rsidRPr="0023599B">
        <w:rPr>
          <w:rFonts w:ascii="Times New Roman" w:hAnsi="Times New Roman" w:cs="Times New Roman"/>
          <w:color w:val="000000" w:themeColor="text1"/>
        </w:rPr>
        <w:t xml:space="preserve"> </w:t>
      </w:r>
      <w:r w:rsidRPr="0023599B">
        <w:rPr>
          <w:rFonts w:ascii="Times New Roman" w:hAnsi="Times New Roman" w:cs="Times New Roman"/>
          <w:color w:val="000000" w:themeColor="text1"/>
        </w:rPr>
        <w:t xml:space="preserve">that help people catch up on meetings. For example, Google Meet can automatically record and transcribe a meeting and email the transcript to the meeting organizer and co‑hosts [1]; hosts can even configure recording and transcription to start automatically when the meeting begins [2]. Similarly, Microsoft Teams provides </w:t>
      </w:r>
      <w:r w:rsidRPr="0023599B">
        <w:rPr>
          <w:rFonts w:ascii="Times New Roman" w:hAnsi="Times New Roman" w:cs="Times New Roman"/>
          <w:i/>
          <w:iCs/>
          <w:color w:val="000000" w:themeColor="text1"/>
        </w:rPr>
        <w:t>recaps</w:t>
      </w:r>
      <w:r w:rsidRPr="0023599B">
        <w:rPr>
          <w:rFonts w:ascii="Times New Roman" w:hAnsi="Times New Roman" w:cs="Times New Roman"/>
          <w:color w:val="000000" w:themeColor="text1"/>
        </w:rPr>
        <w:t xml:space="preserve"> of recorded or transcribed meetings; a recap contains the event recording, transcript, shared files, notes, agenda and follow‑up tasks [3]. Teams’ </w:t>
      </w:r>
      <w:r w:rsidRPr="0023599B">
        <w:rPr>
          <w:rFonts w:ascii="Times New Roman" w:hAnsi="Times New Roman" w:cs="Times New Roman"/>
          <w:i/>
          <w:iCs/>
          <w:color w:val="000000" w:themeColor="text1"/>
        </w:rPr>
        <w:t>intelligent recap</w:t>
      </w:r>
      <w:r w:rsidRPr="0023599B">
        <w:rPr>
          <w:rFonts w:ascii="Times New Roman" w:hAnsi="Times New Roman" w:cs="Times New Roman"/>
          <w:color w:val="000000" w:themeColor="text1"/>
        </w:rPr>
        <w:t xml:space="preserve"> feature (available through Teams Premium or Microsoft 365 Copilot) generates AI‑powered notes, tasks and timeline markers to help users review key moments [4]. Zoom’s </w:t>
      </w:r>
      <w:r w:rsidRPr="0023599B">
        <w:rPr>
          <w:rFonts w:ascii="Times New Roman" w:hAnsi="Times New Roman" w:cs="Times New Roman"/>
          <w:i/>
          <w:iCs/>
          <w:color w:val="000000" w:themeColor="text1"/>
        </w:rPr>
        <w:t>AI Companion</w:t>
      </w:r>
      <w:r w:rsidRPr="0023599B">
        <w:rPr>
          <w:rFonts w:ascii="Times New Roman" w:hAnsi="Times New Roman" w:cs="Times New Roman"/>
          <w:color w:val="000000" w:themeColor="text1"/>
        </w:rPr>
        <w:t xml:space="preserve"> can summarize meetings, generate reports and even create documents from meeting summaries, ensuring that crucial information is captured and shared.</w:t>
      </w:r>
    </w:p>
    <w:p w14:paraId="1BB833F3" w14:textId="77777777" w:rsidR="004744F1" w:rsidRPr="0023599B" w:rsidRDefault="00000000" w:rsidP="00625C3A">
      <w:pPr>
        <w:pStyle w:val="BodyText"/>
        <w:spacing w:line="276" w:lineRule="auto"/>
        <w:jc w:val="both"/>
        <w:rPr>
          <w:rFonts w:ascii="Times New Roman" w:hAnsi="Times New Roman" w:cs="Times New Roman"/>
          <w:color w:val="000000" w:themeColor="text1"/>
        </w:rPr>
      </w:pPr>
      <w:r w:rsidRPr="0023599B">
        <w:rPr>
          <w:rFonts w:ascii="Times New Roman" w:hAnsi="Times New Roman" w:cs="Times New Roman"/>
          <w:color w:val="000000" w:themeColor="text1"/>
        </w:rPr>
        <w:t xml:space="preserve">Despite these advancements, users still face limitations. Existing tools record and summarize meetings, but they do not actively participate on a user’s behalf. Busy developers and team leaders are often pulled into overlapping meetings; if they decline, they must manually ask colleagues for minutes. Emergencies or unplanned leave can leave an entire project without a representative, causing communication gaps. Off‑shore and on‑shore teams may struggle to meet synchronously due to time‑zone differences. Organisations need a solution that not only captures meetings but can </w:t>
      </w:r>
      <w:r w:rsidRPr="0023599B">
        <w:rPr>
          <w:rFonts w:ascii="Times New Roman" w:hAnsi="Times New Roman" w:cs="Times New Roman"/>
          <w:b/>
          <w:bCs/>
          <w:color w:val="000000" w:themeColor="text1"/>
        </w:rPr>
        <w:t>represent a user</w:t>
      </w:r>
      <w:r w:rsidRPr="0023599B">
        <w:rPr>
          <w:rFonts w:ascii="Times New Roman" w:hAnsi="Times New Roman" w:cs="Times New Roman"/>
          <w:color w:val="000000" w:themeColor="text1"/>
        </w:rPr>
        <w:t xml:space="preserve"> when they cannot attend.</w:t>
      </w:r>
    </w:p>
    <w:p w14:paraId="04ADC008" w14:textId="77777777" w:rsidR="004744F1" w:rsidRPr="0023599B" w:rsidRDefault="00000000">
      <w:pPr>
        <w:pStyle w:val="Heading2"/>
        <w:rPr>
          <w:rFonts w:ascii="Times New Roman" w:hAnsi="Times New Roman" w:cs="Times New Roman"/>
          <w:color w:val="0070C0"/>
        </w:rPr>
      </w:pPr>
      <w:bookmarkStart w:id="2" w:name="origin-and-vision-of-quell-ai"/>
      <w:bookmarkEnd w:id="1"/>
      <w:r w:rsidRPr="0023599B">
        <w:rPr>
          <w:rFonts w:ascii="Times New Roman" w:hAnsi="Times New Roman" w:cs="Times New Roman"/>
          <w:color w:val="0070C0"/>
        </w:rPr>
        <w:t>Origin and Vision of Quell AI</w:t>
      </w:r>
    </w:p>
    <w:p w14:paraId="18ACA2B7" w14:textId="77777777" w:rsidR="004744F1" w:rsidRPr="0023599B" w:rsidRDefault="00000000" w:rsidP="00625C3A">
      <w:pPr>
        <w:pStyle w:val="FirstParagraph"/>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0000" w:themeColor="text1"/>
        </w:rPr>
        <w:t>Quell AI</w:t>
      </w:r>
      <w:r w:rsidRPr="0023599B">
        <w:rPr>
          <w:rFonts w:ascii="Times New Roman" w:hAnsi="Times New Roman" w:cs="Times New Roman"/>
          <w:color w:val="000000" w:themeColor="text1"/>
        </w:rPr>
        <w:t xml:space="preserve"> (pronounced </w:t>
      </w:r>
      <w:r w:rsidRPr="0023599B">
        <w:rPr>
          <w:rFonts w:ascii="Times New Roman" w:hAnsi="Times New Roman" w:cs="Times New Roman"/>
          <w:i/>
          <w:iCs/>
          <w:color w:val="000000" w:themeColor="text1"/>
        </w:rPr>
        <w:t>kwell</w:t>
      </w:r>
      <w:r w:rsidRPr="0023599B">
        <w:rPr>
          <w:rFonts w:ascii="Times New Roman" w:hAnsi="Times New Roman" w:cs="Times New Roman"/>
          <w:color w:val="000000" w:themeColor="text1"/>
        </w:rPr>
        <w:t xml:space="preserve">) began as an internal proposal to address these pain points. The idea emerged from observing overworked team members who either attended multiple overlapping meetings or missed important discussions entirely. Traditional meeting tools could record and transcribe, but there was no agent to </w:t>
      </w:r>
      <w:r w:rsidRPr="0023599B">
        <w:rPr>
          <w:rFonts w:ascii="Times New Roman" w:hAnsi="Times New Roman" w:cs="Times New Roman"/>
          <w:b/>
          <w:bCs/>
          <w:color w:val="000000" w:themeColor="text1"/>
        </w:rPr>
        <w:t>speak on behalf of the absent user</w:t>
      </w:r>
      <w:r w:rsidRPr="0023599B">
        <w:rPr>
          <w:rFonts w:ascii="Times New Roman" w:hAnsi="Times New Roman" w:cs="Times New Roman"/>
          <w:color w:val="000000" w:themeColor="text1"/>
        </w:rPr>
        <w:t>, provide relevant answers or enforce data‑access restrictions.</w:t>
      </w:r>
    </w:p>
    <w:p w14:paraId="31EAF59D" w14:textId="757DF027" w:rsidR="004744F1" w:rsidRPr="0023599B" w:rsidRDefault="00000000" w:rsidP="00625C3A">
      <w:pPr>
        <w:pStyle w:val="BodyText"/>
        <w:spacing w:line="276" w:lineRule="auto"/>
        <w:jc w:val="both"/>
        <w:rPr>
          <w:rFonts w:ascii="Times New Roman" w:hAnsi="Times New Roman" w:cs="Times New Roman"/>
          <w:color w:val="000000" w:themeColor="text1"/>
        </w:rPr>
      </w:pPr>
      <w:r w:rsidRPr="0023599B">
        <w:rPr>
          <w:rFonts w:ascii="Times New Roman" w:hAnsi="Times New Roman" w:cs="Times New Roman"/>
          <w:color w:val="000000" w:themeColor="text1"/>
        </w:rPr>
        <w:t xml:space="preserve">The vision for Quell AI is to create a </w:t>
      </w:r>
      <w:r w:rsidRPr="0023599B">
        <w:rPr>
          <w:rFonts w:ascii="Times New Roman" w:hAnsi="Times New Roman" w:cs="Times New Roman"/>
          <w:b/>
          <w:bCs/>
          <w:color w:val="000000" w:themeColor="text1"/>
        </w:rPr>
        <w:t>context‑aware meeting agent</w:t>
      </w:r>
      <w:r w:rsidRPr="0023599B">
        <w:rPr>
          <w:rFonts w:ascii="Times New Roman" w:hAnsi="Times New Roman" w:cs="Times New Roman"/>
          <w:color w:val="000000" w:themeColor="text1"/>
        </w:rPr>
        <w:t xml:space="preserve"> that can join virtual meetings when you cannot, interact with participants, provide data‑driven answers, record and summarize discussions, and deliver actionable outcomes</w:t>
      </w:r>
      <w:r w:rsidR="00625C3A" w:rsidRPr="0023599B">
        <w:rPr>
          <w:rFonts w:ascii="Times New Roman" w:hAnsi="Times New Roman" w:cs="Times New Roman"/>
          <w:color w:val="000000" w:themeColor="text1"/>
        </w:rPr>
        <w:t xml:space="preserve"> </w:t>
      </w:r>
      <w:r w:rsidRPr="0023599B">
        <w:rPr>
          <w:rFonts w:ascii="Times New Roman" w:hAnsi="Times New Roman" w:cs="Times New Roman"/>
          <w:color w:val="000000" w:themeColor="text1"/>
        </w:rPr>
        <w:t>all while respecting the user’s privacy and access policies. Quell AI combines elements of existing technologies (natural‑language understanding, retrieval‑augmented generation (RAG) models, automatic speech recognition, meeting scheduling and Active Directory integration) into a unified service.</w:t>
      </w:r>
    </w:p>
    <w:p w14:paraId="1DDD452E" w14:textId="77777777" w:rsidR="004744F1" w:rsidRPr="0023599B" w:rsidRDefault="00000000">
      <w:pPr>
        <w:pStyle w:val="Heading2"/>
        <w:rPr>
          <w:rFonts w:ascii="Times New Roman" w:hAnsi="Times New Roman" w:cs="Times New Roman"/>
          <w:color w:val="0070C0"/>
        </w:rPr>
      </w:pPr>
      <w:bookmarkStart w:id="3" w:name="challenges-of-modern-collaboration"/>
      <w:bookmarkEnd w:id="2"/>
      <w:r w:rsidRPr="0023599B">
        <w:rPr>
          <w:rFonts w:ascii="Times New Roman" w:hAnsi="Times New Roman" w:cs="Times New Roman"/>
          <w:color w:val="0070C0"/>
        </w:rPr>
        <w:lastRenderedPageBreak/>
        <w:t>Challenges of Modern Collaboration</w:t>
      </w:r>
    </w:p>
    <w:p w14:paraId="4CB3B194" w14:textId="77777777" w:rsidR="004744F1" w:rsidRPr="0023599B" w:rsidRDefault="00000000" w:rsidP="00625C3A">
      <w:pPr>
        <w:pStyle w:val="Compact"/>
        <w:numPr>
          <w:ilvl w:val="0"/>
          <w:numId w:val="2"/>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Meeting overload</w:t>
      </w:r>
      <w:r w:rsidRPr="0023599B">
        <w:rPr>
          <w:rFonts w:ascii="Times New Roman" w:hAnsi="Times New Roman" w:cs="Times New Roman"/>
          <w:color w:val="0070C0"/>
        </w:rPr>
        <w:t> </w:t>
      </w:r>
      <w:r w:rsidRPr="0023599B">
        <w:rPr>
          <w:rFonts w:ascii="Times New Roman" w:hAnsi="Times New Roman" w:cs="Times New Roman"/>
          <w:color w:val="000000" w:themeColor="text1"/>
        </w:rPr>
        <w:t>– Developers or team leaders often receive multiple meeting invites, making it hard to focus on deep work. If they decline, they need to email colleagues requesting minutes, which delays progress.</w:t>
      </w:r>
    </w:p>
    <w:p w14:paraId="24B059A0" w14:textId="77777777" w:rsidR="004744F1" w:rsidRPr="0023599B" w:rsidRDefault="00000000" w:rsidP="00625C3A">
      <w:pPr>
        <w:pStyle w:val="Compact"/>
        <w:numPr>
          <w:ilvl w:val="0"/>
          <w:numId w:val="2"/>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Unplanned absences</w:t>
      </w:r>
      <w:r w:rsidRPr="0023599B">
        <w:rPr>
          <w:rFonts w:ascii="Times New Roman" w:hAnsi="Times New Roman" w:cs="Times New Roman"/>
          <w:color w:val="0070C0"/>
        </w:rPr>
        <w:t> </w:t>
      </w:r>
      <w:r w:rsidRPr="0023599B">
        <w:rPr>
          <w:rFonts w:ascii="Times New Roman" w:hAnsi="Times New Roman" w:cs="Times New Roman"/>
          <w:color w:val="000000" w:themeColor="text1"/>
        </w:rPr>
        <w:t>– Personal emergencies or sudden sick leave can make an employee unreachable. Without a representative, the team may postpone decisions or proceed without input, risking misalignment.</w:t>
      </w:r>
    </w:p>
    <w:p w14:paraId="1C6B2751" w14:textId="77777777" w:rsidR="004744F1" w:rsidRPr="0023599B" w:rsidRDefault="00000000" w:rsidP="00625C3A">
      <w:pPr>
        <w:pStyle w:val="Compact"/>
        <w:numPr>
          <w:ilvl w:val="0"/>
          <w:numId w:val="2"/>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Time‑zone disparities</w:t>
      </w:r>
      <w:r w:rsidRPr="0023599B">
        <w:rPr>
          <w:rFonts w:ascii="Times New Roman" w:hAnsi="Times New Roman" w:cs="Times New Roman"/>
          <w:color w:val="0070C0"/>
        </w:rPr>
        <w:t> </w:t>
      </w:r>
      <w:r w:rsidRPr="0023599B">
        <w:rPr>
          <w:rFonts w:ascii="Times New Roman" w:hAnsi="Times New Roman" w:cs="Times New Roman"/>
          <w:color w:val="000000" w:themeColor="text1"/>
        </w:rPr>
        <w:t>– Off‑shore and on‑shore teams may not share working hours. Critical discussions can occur when key stakeholders are asleep, leading to communication gaps.</w:t>
      </w:r>
    </w:p>
    <w:p w14:paraId="220BE13D" w14:textId="715D23EE" w:rsidR="0023599B" w:rsidRPr="00EF34AC" w:rsidRDefault="00000000" w:rsidP="00EF34AC">
      <w:pPr>
        <w:pStyle w:val="Compact"/>
        <w:numPr>
          <w:ilvl w:val="0"/>
          <w:numId w:val="2"/>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Limited AI participation</w:t>
      </w:r>
      <w:r w:rsidRPr="0023599B">
        <w:rPr>
          <w:rFonts w:ascii="Times New Roman" w:hAnsi="Times New Roman" w:cs="Times New Roman"/>
          <w:color w:val="0070C0"/>
        </w:rPr>
        <w:t> </w:t>
      </w:r>
      <w:r w:rsidRPr="0023599B">
        <w:rPr>
          <w:rFonts w:ascii="Times New Roman" w:hAnsi="Times New Roman" w:cs="Times New Roman"/>
          <w:color w:val="000000" w:themeColor="text1"/>
        </w:rPr>
        <w:t>–</w:t>
      </w:r>
      <w:r w:rsidRPr="0023599B">
        <w:rPr>
          <w:rFonts w:ascii="Times New Roman" w:hAnsi="Times New Roman" w:cs="Times New Roman"/>
          <w:color w:val="0070C0"/>
        </w:rPr>
        <w:t xml:space="preserve"> </w:t>
      </w:r>
      <w:r w:rsidRPr="0023599B">
        <w:rPr>
          <w:rFonts w:ascii="Times New Roman" w:hAnsi="Times New Roman" w:cs="Times New Roman"/>
          <w:color w:val="000000" w:themeColor="text1"/>
        </w:rPr>
        <w:t>Tools like Google Meet and Microsoft Teams provide transcripts and summaries but do not engage on a user’s behalf. They cannot answer questions or share files from the absent user’s context.</w:t>
      </w:r>
      <w:bookmarkStart w:id="4" w:name="existing-solutions-and-gaps"/>
      <w:bookmarkEnd w:id="3"/>
    </w:p>
    <w:p w14:paraId="1538BD67" w14:textId="77777777" w:rsidR="00EF34AC" w:rsidRPr="00EF34AC" w:rsidRDefault="00EF34AC" w:rsidP="00EF34AC">
      <w:pPr>
        <w:pStyle w:val="Compact"/>
        <w:spacing w:line="276" w:lineRule="auto"/>
        <w:ind w:left="720"/>
        <w:jc w:val="both"/>
        <w:rPr>
          <w:rFonts w:ascii="Times New Roman" w:hAnsi="Times New Roman" w:cs="Times New Roman"/>
          <w:color w:val="0070C0"/>
        </w:rPr>
      </w:pPr>
    </w:p>
    <w:p w14:paraId="2C71F837" w14:textId="5EA6049D" w:rsidR="004744F1" w:rsidRDefault="00000000">
      <w:pPr>
        <w:pStyle w:val="Heading2"/>
        <w:rPr>
          <w:rFonts w:ascii="Times New Roman" w:hAnsi="Times New Roman" w:cs="Times New Roman"/>
          <w:color w:val="0070C0"/>
        </w:rPr>
      </w:pPr>
      <w:r w:rsidRPr="0023599B">
        <w:rPr>
          <w:rFonts w:ascii="Times New Roman" w:hAnsi="Times New Roman" w:cs="Times New Roman"/>
          <w:color w:val="0070C0"/>
        </w:rPr>
        <w:t>Existing Solutions and Gaps</w:t>
      </w:r>
    </w:p>
    <w:p w14:paraId="13CA50B6" w14:textId="77777777" w:rsidR="0023599B" w:rsidRPr="0023599B" w:rsidRDefault="0023599B" w:rsidP="0023599B">
      <w:pPr>
        <w:pStyle w:val="BodyText"/>
      </w:pP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404"/>
        <w:gridCol w:w="4312"/>
        <w:gridCol w:w="2860"/>
      </w:tblGrid>
      <w:tr w:rsidR="0023599B" w:rsidRPr="0023599B" w14:paraId="0C1D34F9" w14:textId="77777777" w:rsidTr="0023599B">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2B4C1BF7" w14:textId="77777777" w:rsidR="004744F1" w:rsidRPr="0023599B" w:rsidRDefault="00000000">
            <w:pPr>
              <w:pStyle w:val="Compact"/>
              <w:rPr>
                <w:rFonts w:ascii="Times New Roman" w:hAnsi="Times New Roman" w:cs="Times New Roman"/>
                <w:color w:val="0070C0"/>
              </w:rPr>
            </w:pPr>
            <w:r w:rsidRPr="0023599B">
              <w:rPr>
                <w:rFonts w:ascii="Times New Roman" w:hAnsi="Times New Roman" w:cs="Times New Roman"/>
                <w:color w:val="0070C0"/>
              </w:rPr>
              <w:t>Platform</w:t>
            </w:r>
          </w:p>
        </w:tc>
        <w:tc>
          <w:tcPr>
            <w:tcW w:w="0" w:type="auto"/>
            <w:tcBorders>
              <w:bottom w:val="none" w:sz="0" w:space="0" w:color="auto"/>
            </w:tcBorders>
          </w:tcPr>
          <w:p w14:paraId="21D99F3C" w14:textId="77777777" w:rsidR="004744F1" w:rsidRPr="0023599B" w:rsidRDefault="00000000">
            <w:pPr>
              <w:pStyle w:val="Compact"/>
              <w:rPr>
                <w:rFonts w:ascii="Times New Roman" w:hAnsi="Times New Roman" w:cs="Times New Roman"/>
                <w:color w:val="0070C0"/>
              </w:rPr>
            </w:pPr>
            <w:r w:rsidRPr="0023599B">
              <w:rPr>
                <w:rFonts w:ascii="Times New Roman" w:hAnsi="Times New Roman" w:cs="Times New Roman"/>
                <w:color w:val="0070C0"/>
              </w:rPr>
              <w:t>Key AI‑assisted features</w:t>
            </w:r>
          </w:p>
        </w:tc>
        <w:tc>
          <w:tcPr>
            <w:tcW w:w="0" w:type="auto"/>
            <w:tcBorders>
              <w:bottom w:val="none" w:sz="0" w:space="0" w:color="auto"/>
            </w:tcBorders>
          </w:tcPr>
          <w:p w14:paraId="34BE85BB" w14:textId="77777777" w:rsidR="004744F1" w:rsidRPr="0023599B" w:rsidRDefault="00000000">
            <w:pPr>
              <w:pStyle w:val="Compact"/>
              <w:rPr>
                <w:rFonts w:ascii="Times New Roman" w:hAnsi="Times New Roman" w:cs="Times New Roman"/>
                <w:color w:val="0070C0"/>
              </w:rPr>
            </w:pPr>
            <w:r w:rsidRPr="0023599B">
              <w:rPr>
                <w:rFonts w:ascii="Times New Roman" w:hAnsi="Times New Roman" w:cs="Times New Roman"/>
                <w:color w:val="0070C0"/>
              </w:rPr>
              <w:t>Limitations</w:t>
            </w:r>
          </w:p>
        </w:tc>
      </w:tr>
      <w:tr w:rsidR="0023599B" w:rsidRPr="0023599B" w14:paraId="41B7E703" w14:textId="77777777" w:rsidTr="0023599B">
        <w:tc>
          <w:tcPr>
            <w:tcW w:w="0" w:type="auto"/>
          </w:tcPr>
          <w:p w14:paraId="5785E65C" w14:textId="77777777" w:rsidR="004744F1" w:rsidRPr="0023599B" w:rsidRDefault="00000000">
            <w:pPr>
              <w:pStyle w:val="Compact"/>
              <w:rPr>
                <w:rFonts w:ascii="Times New Roman" w:hAnsi="Times New Roman" w:cs="Times New Roman"/>
                <w:color w:val="0070C0"/>
              </w:rPr>
            </w:pPr>
            <w:r w:rsidRPr="0023599B">
              <w:rPr>
                <w:rFonts w:ascii="Times New Roman" w:hAnsi="Times New Roman" w:cs="Times New Roman"/>
                <w:b/>
                <w:bCs/>
                <w:color w:val="0070C0"/>
              </w:rPr>
              <w:t>Google Meet</w:t>
            </w:r>
          </w:p>
        </w:tc>
        <w:tc>
          <w:tcPr>
            <w:tcW w:w="0" w:type="auto"/>
          </w:tcPr>
          <w:p w14:paraId="46E33036" w14:textId="77777777" w:rsidR="004744F1" w:rsidRPr="0023599B" w:rsidRDefault="00000000">
            <w:pPr>
              <w:pStyle w:val="Compact"/>
              <w:rPr>
                <w:rFonts w:ascii="Times New Roman" w:hAnsi="Times New Roman" w:cs="Times New Roman"/>
                <w:color w:val="000000" w:themeColor="text1"/>
              </w:rPr>
            </w:pPr>
            <w:r w:rsidRPr="0023599B">
              <w:rPr>
                <w:rFonts w:ascii="Times New Roman" w:hAnsi="Times New Roman" w:cs="Times New Roman"/>
                <w:color w:val="000000" w:themeColor="text1"/>
              </w:rPr>
              <w:t>Automatic recording and transcription can be enabled; transcripts are saved to the organizer’s Drive and automatically emailed to hosts and co‑hosts after the meeting [1]. Hosts can enable recording, transcription and note‑taking to start automatically when a meeting begins [2].</w:t>
            </w:r>
          </w:p>
        </w:tc>
        <w:tc>
          <w:tcPr>
            <w:tcW w:w="0" w:type="auto"/>
          </w:tcPr>
          <w:p w14:paraId="14BD6AD3" w14:textId="77777777" w:rsidR="004744F1" w:rsidRPr="0023599B" w:rsidRDefault="00000000">
            <w:pPr>
              <w:pStyle w:val="Compact"/>
              <w:rPr>
                <w:rFonts w:ascii="Times New Roman" w:hAnsi="Times New Roman" w:cs="Times New Roman"/>
                <w:color w:val="000000" w:themeColor="text1"/>
              </w:rPr>
            </w:pPr>
            <w:r w:rsidRPr="0023599B">
              <w:rPr>
                <w:rFonts w:ascii="Times New Roman" w:hAnsi="Times New Roman" w:cs="Times New Roman"/>
                <w:color w:val="000000" w:themeColor="text1"/>
              </w:rPr>
              <w:t>Transcription provides a record of what was said but does not represent absent participants or answer questions.</w:t>
            </w:r>
          </w:p>
        </w:tc>
      </w:tr>
      <w:tr w:rsidR="0023599B" w:rsidRPr="0023599B" w14:paraId="70B5C5A0" w14:textId="77777777" w:rsidTr="0023599B">
        <w:tc>
          <w:tcPr>
            <w:tcW w:w="0" w:type="auto"/>
          </w:tcPr>
          <w:p w14:paraId="47262712" w14:textId="77777777" w:rsidR="004744F1" w:rsidRPr="0023599B" w:rsidRDefault="00000000">
            <w:pPr>
              <w:pStyle w:val="Compact"/>
              <w:rPr>
                <w:rFonts w:ascii="Times New Roman" w:hAnsi="Times New Roman" w:cs="Times New Roman"/>
                <w:color w:val="0070C0"/>
              </w:rPr>
            </w:pPr>
            <w:r w:rsidRPr="0023599B">
              <w:rPr>
                <w:rFonts w:ascii="Times New Roman" w:hAnsi="Times New Roman" w:cs="Times New Roman"/>
                <w:b/>
                <w:bCs/>
                <w:color w:val="0070C0"/>
              </w:rPr>
              <w:t>Microsoft Teams</w:t>
            </w:r>
          </w:p>
        </w:tc>
        <w:tc>
          <w:tcPr>
            <w:tcW w:w="0" w:type="auto"/>
          </w:tcPr>
          <w:p w14:paraId="1DB5B43C" w14:textId="77777777" w:rsidR="004744F1" w:rsidRPr="0023599B" w:rsidRDefault="00000000">
            <w:pPr>
              <w:pStyle w:val="Compact"/>
              <w:rPr>
                <w:rFonts w:ascii="Times New Roman" w:hAnsi="Times New Roman" w:cs="Times New Roman"/>
                <w:color w:val="000000" w:themeColor="text1"/>
              </w:rPr>
            </w:pPr>
            <w:r w:rsidRPr="0023599B">
              <w:rPr>
                <w:rFonts w:ascii="Times New Roman" w:hAnsi="Times New Roman" w:cs="Times New Roman"/>
                <w:color w:val="000000" w:themeColor="text1"/>
              </w:rPr>
              <w:t>Recap pages include the recording, transcript, shared files, notes, agenda and follow‑up tasks for any recorded or transcribed event [3]. Intelligent recap (Teams Premium or Copilot) offers AI‑generated notes, tasks and timeline markers; these features personalize the review experience and highlight name mentions and timeline markers [4].</w:t>
            </w:r>
          </w:p>
        </w:tc>
        <w:tc>
          <w:tcPr>
            <w:tcW w:w="0" w:type="auto"/>
          </w:tcPr>
          <w:p w14:paraId="5ED01B57" w14:textId="77777777" w:rsidR="004744F1" w:rsidRPr="0023599B" w:rsidRDefault="00000000">
            <w:pPr>
              <w:pStyle w:val="Compact"/>
              <w:rPr>
                <w:rFonts w:ascii="Times New Roman" w:hAnsi="Times New Roman" w:cs="Times New Roman"/>
                <w:color w:val="000000" w:themeColor="text1"/>
              </w:rPr>
            </w:pPr>
            <w:r w:rsidRPr="0023599B">
              <w:rPr>
                <w:rFonts w:ascii="Times New Roman" w:hAnsi="Times New Roman" w:cs="Times New Roman"/>
                <w:color w:val="000000" w:themeColor="text1"/>
              </w:rPr>
              <w:t>Recap is available only after the meeting ends and does not allow the AI to answer questions on the user’s behalf. Access to intelligent recap is limited to certain licenses.</w:t>
            </w:r>
          </w:p>
        </w:tc>
      </w:tr>
      <w:tr w:rsidR="0023599B" w:rsidRPr="0023599B" w14:paraId="741B0E02" w14:textId="77777777" w:rsidTr="0023599B">
        <w:tc>
          <w:tcPr>
            <w:tcW w:w="0" w:type="auto"/>
          </w:tcPr>
          <w:p w14:paraId="086B6FFB" w14:textId="77777777" w:rsidR="004744F1" w:rsidRPr="0023599B" w:rsidRDefault="00000000">
            <w:pPr>
              <w:pStyle w:val="Compact"/>
              <w:rPr>
                <w:rFonts w:ascii="Times New Roman" w:hAnsi="Times New Roman" w:cs="Times New Roman"/>
                <w:color w:val="0070C0"/>
              </w:rPr>
            </w:pPr>
            <w:r w:rsidRPr="0023599B">
              <w:rPr>
                <w:rFonts w:ascii="Times New Roman" w:hAnsi="Times New Roman" w:cs="Times New Roman"/>
                <w:b/>
                <w:bCs/>
                <w:color w:val="0070C0"/>
              </w:rPr>
              <w:t>Zoom AI Companion</w:t>
            </w:r>
          </w:p>
        </w:tc>
        <w:tc>
          <w:tcPr>
            <w:tcW w:w="0" w:type="auto"/>
          </w:tcPr>
          <w:p w14:paraId="1CB3B68B" w14:textId="77777777" w:rsidR="004744F1" w:rsidRPr="0023599B" w:rsidRDefault="00000000">
            <w:pPr>
              <w:pStyle w:val="Compact"/>
              <w:rPr>
                <w:rFonts w:ascii="Times New Roman" w:hAnsi="Times New Roman" w:cs="Times New Roman"/>
                <w:color w:val="000000" w:themeColor="text1"/>
              </w:rPr>
            </w:pPr>
            <w:r w:rsidRPr="0023599B">
              <w:rPr>
                <w:rFonts w:ascii="Times New Roman" w:hAnsi="Times New Roman" w:cs="Times New Roman"/>
                <w:color w:val="000000" w:themeColor="text1"/>
              </w:rPr>
              <w:t>Generates meeting summaries, action items and documents; can transform meeting summaries into ready‑made documents for further editing [5]. Provides chat and channel summaries and highlights key points [6].</w:t>
            </w:r>
          </w:p>
        </w:tc>
        <w:tc>
          <w:tcPr>
            <w:tcW w:w="0" w:type="auto"/>
          </w:tcPr>
          <w:p w14:paraId="356EBB7A" w14:textId="77777777" w:rsidR="004744F1" w:rsidRPr="0023599B" w:rsidRDefault="00000000">
            <w:pPr>
              <w:pStyle w:val="Compact"/>
              <w:rPr>
                <w:rFonts w:ascii="Times New Roman" w:hAnsi="Times New Roman" w:cs="Times New Roman"/>
                <w:color w:val="000000" w:themeColor="text1"/>
              </w:rPr>
            </w:pPr>
            <w:r w:rsidRPr="0023599B">
              <w:rPr>
                <w:rFonts w:ascii="Times New Roman" w:hAnsi="Times New Roman" w:cs="Times New Roman"/>
                <w:color w:val="000000" w:themeColor="text1"/>
              </w:rPr>
              <w:t>Focuses on summarization and document creation; does not proactively attend meetings or restrict data sharing to specific groups.</w:t>
            </w:r>
          </w:p>
        </w:tc>
      </w:tr>
    </w:tbl>
    <w:p w14:paraId="4CF568FF" w14:textId="77777777" w:rsidR="004744F1" w:rsidRPr="00EF34AC" w:rsidRDefault="00000000">
      <w:pPr>
        <w:pStyle w:val="BodyText"/>
        <w:rPr>
          <w:rFonts w:ascii="Times New Roman" w:hAnsi="Times New Roman" w:cs="Times New Roman"/>
          <w:color w:val="000000" w:themeColor="text1"/>
        </w:rPr>
      </w:pPr>
      <w:r w:rsidRPr="00EF34AC">
        <w:rPr>
          <w:rFonts w:ascii="Times New Roman" w:hAnsi="Times New Roman" w:cs="Times New Roman"/>
          <w:color w:val="000000" w:themeColor="text1"/>
        </w:rPr>
        <w:t xml:space="preserve">These tools focus on </w:t>
      </w:r>
      <w:r w:rsidRPr="00EF34AC">
        <w:rPr>
          <w:rFonts w:ascii="Times New Roman" w:hAnsi="Times New Roman" w:cs="Times New Roman"/>
          <w:i/>
          <w:iCs/>
          <w:color w:val="000000" w:themeColor="text1"/>
        </w:rPr>
        <w:t>post‑meeting</w:t>
      </w:r>
      <w:r w:rsidRPr="00EF34AC">
        <w:rPr>
          <w:rFonts w:ascii="Times New Roman" w:hAnsi="Times New Roman" w:cs="Times New Roman"/>
          <w:color w:val="000000" w:themeColor="text1"/>
        </w:rPr>
        <w:t xml:space="preserve"> artifacts (summaries, transcripts), leaving a gap for real‑time representation and interaction.</w:t>
      </w:r>
    </w:p>
    <w:p w14:paraId="7DC9EBA7" w14:textId="77777777" w:rsidR="004744F1" w:rsidRPr="0023599B" w:rsidRDefault="00000000">
      <w:pPr>
        <w:pStyle w:val="Heading2"/>
        <w:rPr>
          <w:rFonts w:ascii="Times New Roman" w:hAnsi="Times New Roman" w:cs="Times New Roman"/>
          <w:color w:val="0070C0"/>
        </w:rPr>
      </w:pPr>
      <w:bookmarkStart w:id="5" w:name="concept-and-architecture-of-quell-ai"/>
      <w:bookmarkEnd w:id="4"/>
      <w:r w:rsidRPr="0023599B">
        <w:rPr>
          <w:rFonts w:ascii="Times New Roman" w:hAnsi="Times New Roman" w:cs="Times New Roman"/>
          <w:color w:val="0070C0"/>
        </w:rPr>
        <w:lastRenderedPageBreak/>
        <w:t>Concept and Architecture of Quell AI</w:t>
      </w:r>
    </w:p>
    <w:p w14:paraId="466270E2" w14:textId="77777777" w:rsidR="004744F1" w:rsidRPr="00EF34AC" w:rsidRDefault="00000000" w:rsidP="00EF34AC">
      <w:pPr>
        <w:pStyle w:val="FirstParagraph"/>
        <w:spacing w:line="276" w:lineRule="auto"/>
        <w:jc w:val="both"/>
        <w:rPr>
          <w:rFonts w:ascii="Times New Roman" w:hAnsi="Times New Roman" w:cs="Times New Roman"/>
          <w:color w:val="000000" w:themeColor="text1"/>
        </w:rPr>
      </w:pPr>
      <w:r w:rsidRPr="00EF34AC">
        <w:rPr>
          <w:rFonts w:ascii="Times New Roman" w:hAnsi="Times New Roman" w:cs="Times New Roman"/>
          <w:color w:val="000000" w:themeColor="text1"/>
        </w:rPr>
        <w:t xml:space="preserve">Quell AI acts as an </w:t>
      </w:r>
      <w:r w:rsidRPr="00EF34AC">
        <w:rPr>
          <w:rFonts w:ascii="Times New Roman" w:hAnsi="Times New Roman" w:cs="Times New Roman"/>
          <w:b/>
          <w:bCs/>
          <w:color w:val="000000" w:themeColor="text1"/>
        </w:rPr>
        <w:t>intelligent meeting delegate</w:t>
      </w:r>
      <w:r w:rsidRPr="00EF34AC">
        <w:rPr>
          <w:rFonts w:ascii="Times New Roman" w:hAnsi="Times New Roman" w:cs="Times New Roman"/>
          <w:color w:val="000000" w:themeColor="text1"/>
        </w:rPr>
        <w:t xml:space="preserve"> that can be activated when the user is unavailable or chooses to be represented by an AI agent. The agent is </w:t>
      </w:r>
      <w:r w:rsidRPr="00EF34AC">
        <w:rPr>
          <w:rFonts w:ascii="Times New Roman" w:hAnsi="Times New Roman" w:cs="Times New Roman"/>
          <w:b/>
          <w:bCs/>
          <w:color w:val="000000" w:themeColor="text1"/>
        </w:rPr>
        <w:t>permission‑controlled</w:t>
      </w:r>
      <w:r w:rsidRPr="00EF34AC">
        <w:rPr>
          <w:rFonts w:ascii="Times New Roman" w:hAnsi="Times New Roman" w:cs="Times New Roman"/>
          <w:color w:val="000000" w:themeColor="text1"/>
        </w:rPr>
        <w:t xml:space="preserve">: users decide which files and knowledge bases it may access and specify which participants it may share information with. Integration with </w:t>
      </w:r>
      <w:r w:rsidRPr="00EF34AC">
        <w:rPr>
          <w:rFonts w:ascii="Times New Roman" w:hAnsi="Times New Roman" w:cs="Times New Roman"/>
          <w:b/>
          <w:bCs/>
          <w:color w:val="000000" w:themeColor="text1"/>
        </w:rPr>
        <w:t>Active Directory</w:t>
      </w:r>
      <w:r w:rsidRPr="00EF34AC">
        <w:rPr>
          <w:rFonts w:ascii="Times New Roman" w:hAnsi="Times New Roman" w:cs="Times New Roman"/>
          <w:color w:val="000000" w:themeColor="text1"/>
        </w:rPr>
        <w:t xml:space="preserve"> (AD) and group policies ensures that data sharing adheres to organisational rules and confidentiality requirements.</w:t>
      </w:r>
    </w:p>
    <w:p w14:paraId="49917AD2" w14:textId="77777777" w:rsidR="004744F1" w:rsidRPr="0023599B" w:rsidRDefault="00000000">
      <w:pPr>
        <w:pStyle w:val="Heading3"/>
        <w:rPr>
          <w:rFonts w:ascii="Times New Roman" w:hAnsi="Times New Roman" w:cs="Times New Roman"/>
          <w:color w:val="0070C0"/>
        </w:rPr>
      </w:pPr>
      <w:bookmarkStart w:id="6" w:name="key-components"/>
      <w:r w:rsidRPr="0023599B">
        <w:rPr>
          <w:rFonts w:ascii="Times New Roman" w:hAnsi="Times New Roman" w:cs="Times New Roman"/>
          <w:color w:val="0070C0"/>
        </w:rPr>
        <w:t>Key Components</w:t>
      </w:r>
    </w:p>
    <w:p w14:paraId="6D21B9A1" w14:textId="77777777" w:rsidR="004744F1" w:rsidRPr="00EF34AC" w:rsidRDefault="00000000" w:rsidP="00EF34AC">
      <w:pPr>
        <w:pStyle w:val="Compact"/>
        <w:numPr>
          <w:ilvl w:val="0"/>
          <w:numId w:val="3"/>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User Control &amp; Permissions</w:t>
      </w:r>
      <w:r w:rsidRPr="0023599B">
        <w:rPr>
          <w:rFonts w:ascii="Times New Roman" w:hAnsi="Times New Roman" w:cs="Times New Roman"/>
          <w:color w:val="0070C0"/>
        </w:rPr>
        <w:t> </w:t>
      </w:r>
      <w:r w:rsidRPr="00EF34AC">
        <w:rPr>
          <w:rFonts w:ascii="Times New Roman" w:hAnsi="Times New Roman" w:cs="Times New Roman"/>
          <w:color w:val="000000" w:themeColor="text1"/>
        </w:rPr>
        <w:t xml:space="preserve">– Prior to a meeting, the user configures Quell AI’s access. They can </w:t>
      </w:r>
      <w:proofErr w:type="gramStart"/>
      <w:r w:rsidRPr="00EF34AC">
        <w:rPr>
          <w:rFonts w:ascii="Times New Roman" w:hAnsi="Times New Roman" w:cs="Times New Roman"/>
          <w:color w:val="000000" w:themeColor="text1"/>
        </w:rPr>
        <w:t>point</w:t>
      </w:r>
      <w:proofErr w:type="gramEnd"/>
      <w:r w:rsidRPr="00EF34AC">
        <w:rPr>
          <w:rFonts w:ascii="Times New Roman" w:hAnsi="Times New Roman" w:cs="Times New Roman"/>
          <w:color w:val="000000" w:themeColor="text1"/>
        </w:rPr>
        <w:t xml:space="preserve"> the agent to specific folders or documents (for example, project specifications or design </w:t>
      </w:r>
      <w:proofErr w:type="gramStart"/>
      <w:r w:rsidRPr="00EF34AC">
        <w:rPr>
          <w:rFonts w:ascii="Times New Roman" w:hAnsi="Times New Roman" w:cs="Times New Roman"/>
          <w:color w:val="000000" w:themeColor="text1"/>
        </w:rPr>
        <w:t>docs</w:t>
      </w:r>
      <w:proofErr w:type="gramEnd"/>
      <w:r w:rsidRPr="00EF34AC">
        <w:rPr>
          <w:rFonts w:ascii="Times New Roman" w:hAnsi="Times New Roman" w:cs="Times New Roman"/>
          <w:color w:val="000000" w:themeColor="text1"/>
        </w:rPr>
        <w:t>) and limit who the agent can share information with (e.g., only the project team). AD groups enforce these restrictions.</w:t>
      </w:r>
    </w:p>
    <w:p w14:paraId="41DB528B" w14:textId="77777777" w:rsidR="004744F1" w:rsidRPr="00EF34AC" w:rsidRDefault="00000000" w:rsidP="00EF34AC">
      <w:pPr>
        <w:pStyle w:val="Compact"/>
        <w:numPr>
          <w:ilvl w:val="0"/>
          <w:numId w:val="3"/>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Context Ingestion and RAG</w:t>
      </w:r>
      <w:r w:rsidRPr="0023599B">
        <w:rPr>
          <w:rFonts w:ascii="Times New Roman" w:hAnsi="Times New Roman" w:cs="Times New Roman"/>
          <w:color w:val="0070C0"/>
        </w:rPr>
        <w:t> </w:t>
      </w:r>
      <w:r w:rsidRPr="00EF34AC">
        <w:rPr>
          <w:rFonts w:ascii="Times New Roman" w:hAnsi="Times New Roman" w:cs="Times New Roman"/>
          <w:color w:val="000000" w:themeColor="text1"/>
        </w:rPr>
        <w:t>– Quell AI uses retrieval‑augmented generation (RAG) to combine the meeting transcript with contextual data (such as the user’s files and prior communications). The agent indexes the permitted documents and uses them to answer questions accurately.</w:t>
      </w:r>
    </w:p>
    <w:p w14:paraId="15FA7E7B" w14:textId="6F4C4B11" w:rsidR="004744F1" w:rsidRPr="0023599B" w:rsidRDefault="00000000" w:rsidP="00EF34AC">
      <w:pPr>
        <w:pStyle w:val="Compact"/>
        <w:numPr>
          <w:ilvl w:val="0"/>
          <w:numId w:val="3"/>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Meeting Participation</w:t>
      </w:r>
      <w:r w:rsidRPr="0023599B">
        <w:rPr>
          <w:rFonts w:ascii="Times New Roman" w:hAnsi="Times New Roman" w:cs="Times New Roman"/>
          <w:color w:val="0070C0"/>
        </w:rPr>
        <w:t> </w:t>
      </w:r>
      <w:r w:rsidRPr="00EF34AC">
        <w:rPr>
          <w:rFonts w:ascii="Times New Roman" w:hAnsi="Times New Roman" w:cs="Times New Roman"/>
          <w:color w:val="000000" w:themeColor="text1"/>
        </w:rPr>
        <w:t>– When a meeting starts, Quell AI joins as a participant. It listens to conversations, identifies questions directed at the absent user and uses the ingested context to respond in natural language</w:t>
      </w:r>
      <w:r w:rsidR="00BA4865">
        <w:rPr>
          <w:rFonts w:ascii="Times New Roman" w:hAnsi="Times New Roman" w:cs="Times New Roman"/>
          <w:color w:val="000000" w:themeColor="text1"/>
        </w:rPr>
        <w:t xml:space="preserve"> </w:t>
      </w:r>
      <w:r w:rsidRPr="00EF34AC">
        <w:rPr>
          <w:rFonts w:ascii="Times New Roman" w:hAnsi="Times New Roman" w:cs="Times New Roman"/>
          <w:color w:val="000000" w:themeColor="text1"/>
        </w:rPr>
        <w:t>ideally in the user’s voice tone and style. The agent also logs questions it cannot answer and flags them for the user.</w:t>
      </w:r>
    </w:p>
    <w:p w14:paraId="45D3024F" w14:textId="77777777" w:rsidR="004744F1" w:rsidRPr="00EF34AC" w:rsidRDefault="00000000" w:rsidP="00BA4865">
      <w:pPr>
        <w:pStyle w:val="Compact"/>
        <w:numPr>
          <w:ilvl w:val="0"/>
          <w:numId w:val="3"/>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Recording, Transcription and Summarization</w:t>
      </w:r>
      <w:r w:rsidRPr="0023599B">
        <w:rPr>
          <w:rFonts w:ascii="Times New Roman" w:hAnsi="Times New Roman" w:cs="Times New Roman"/>
          <w:color w:val="0070C0"/>
        </w:rPr>
        <w:t> </w:t>
      </w:r>
      <w:r w:rsidRPr="00EF34AC">
        <w:rPr>
          <w:rFonts w:ascii="Times New Roman" w:hAnsi="Times New Roman" w:cs="Times New Roman"/>
          <w:color w:val="000000" w:themeColor="text1"/>
        </w:rPr>
        <w:t xml:space="preserve">– Like existing tools, Quell AI records the meeting and generates a transcript. It synthesizes key points, decisions and action items into a </w:t>
      </w:r>
      <w:proofErr w:type="gramStart"/>
      <w:r w:rsidRPr="00EF34AC">
        <w:rPr>
          <w:rFonts w:ascii="Times New Roman" w:hAnsi="Times New Roman" w:cs="Times New Roman"/>
          <w:color w:val="000000" w:themeColor="text1"/>
        </w:rPr>
        <w:t xml:space="preserve">concise </w:t>
      </w:r>
      <w:r w:rsidRPr="00EF34AC">
        <w:rPr>
          <w:rFonts w:ascii="Times New Roman" w:hAnsi="Times New Roman" w:cs="Times New Roman"/>
          <w:b/>
          <w:bCs/>
          <w:color w:val="000000" w:themeColor="text1"/>
        </w:rPr>
        <w:t>minutes of meeting</w:t>
      </w:r>
      <w:r w:rsidRPr="00EF34AC">
        <w:rPr>
          <w:rFonts w:ascii="Times New Roman" w:hAnsi="Times New Roman" w:cs="Times New Roman"/>
          <w:color w:val="000000" w:themeColor="text1"/>
        </w:rPr>
        <w:t xml:space="preserve"> document</w:t>
      </w:r>
      <w:proofErr w:type="gramEnd"/>
      <w:r w:rsidRPr="00EF34AC">
        <w:rPr>
          <w:rFonts w:ascii="Times New Roman" w:hAnsi="Times New Roman" w:cs="Times New Roman"/>
          <w:color w:val="000000" w:themeColor="text1"/>
        </w:rPr>
        <w:t xml:space="preserve"> and distributes it to the user and authorized participants.</w:t>
      </w:r>
    </w:p>
    <w:p w14:paraId="4B0C716E" w14:textId="77777777" w:rsidR="004744F1" w:rsidRPr="0023599B" w:rsidRDefault="00000000" w:rsidP="00BA4865">
      <w:pPr>
        <w:pStyle w:val="Compact"/>
        <w:numPr>
          <w:ilvl w:val="0"/>
          <w:numId w:val="3"/>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Post‑Meeting Analytics</w:t>
      </w:r>
      <w:r w:rsidRPr="0023599B">
        <w:rPr>
          <w:rFonts w:ascii="Times New Roman" w:hAnsi="Times New Roman" w:cs="Times New Roman"/>
          <w:color w:val="0070C0"/>
        </w:rPr>
        <w:t> </w:t>
      </w:r>
      <w:r w:rsidRPr="00EF34AC">
        <w:rPr>
          <w:rFonts w:ascii="Times New Roman" w:hAnsi="Times New Roman" w:cs="Times New Roman"/>
          <w:color w:val="000000" w:themeColor="text1"/>
        </w:rPr>
        <w:t>– Quell AI produces follow‑up tasks, deadlines and owners. It may integrate with project management tools to update tasks automatically. The user reviews the outputs, corrects any errors and sends confirmations.</w:t>
      </w:r>
    </w:p>
    <w:p w14:paraId="4948E88B" w14:textId="77777777" w:rsidR="00EF34AC" w:rsidRDefault="00EF34AC">
      <w:pPr>
        <w:pStyle w:val="Heading3"/>
        <w:rPr>
          <w:rFonts w:ascii="Times New Roman" w:hAnsi="Times New Roman" w:cs="Times New Roman"/>
          <w:color w:val="0070C0"/>
        </w:rPr>
      </w:pPr>
      <w:bookmarkStart w:id="7" w:name="workflow-overview"/>
      <w:bookmarkEnd w:id="6"/>
    </w:p>
    <w:p w14:paraId="6C316D18" w14:textId="77777777" w:rsidR="00EF34AC" w:rsidRDefault="00EF34AC">
      <w:pPr>
        <w:pStyle w:val="Heading3"/>
        <w:rPr>
          <w:rFonts w:ascii="Times New Roman" w:hAnsi="Times New Roman" w:cs="Times New Roman"/>
          <w:color w:val="0070C0"/>
        </w:rPr>
      </w:pPr>
    </w:p>
    <w:p w14:paraId="2532548E" w14:textId="77777777" w:rsidR="00EF34AC" w:rsidRDefault="00EF34AC">
      <w:pPr>
        <w:pStyle w:val="Heading3"/>
        <w:rPr>
          <w:rFonts w:ascii="Times New Roman" w:hAnsi="Times New Roman" w:cs="Times New Roman"/>
          <w:color w:val="0070C0"/>
        </w:rPr>
      </w:pPr>
    </w:p>
    <w:p w14:paraId="0F2AC132" w14:textId="77777777" w:rsidR="00EF34AC" w:rsidRDefault="00EF34AC">
      <w:pPr>
        <w:pStyle w:val="Heading3"/>
        <w:rPr>
          <w:rFonts w:ascii="Times New Roman" w:hAnsi="Times New Roman" w:cs="Times New Roman"/>
          <w:color w:val="0070C0"/>
        </w:rPr>
      </w:pPr>
    </w:p>
    <w:p w14:paraId="6B1D00BC" w14:textId="77777777" w:rsidR="00EF34AC" w:rsidRDefault="00EF34AC">
      <w:pPr>
        <w:pStyle w:val="Heading3"/>
        <w:rPr>
          <w:rFonts w:ascii="Times New Roman" w:hAnsi="Times New Roman" w:cs="Times New Roman"/>
          <w:color w:val="0070C0"/>
        </w:rPr>
      </w:pPr>
    </w:p>
    <w:p w14:paraId="1833FE52" w14:textId="77777777" w:rsidR="00EF34AC" w:rsidRDefault="00EF34AC">
      <w:pPr>
        <w:pStyle w:val="Heading3"/>
        <w:rPr>
          <w:rFonts w:ascii="Times New Roman" w:hAnsi="Times New Roman" w:cs="Times New Roman"/>
          <w:color w:val="0070C0"/>
        </w:rPr>
      </w:pPr>
    </w:p>
    <w:p w14:paraId="673DD0E0" w14:textId="77777777" w:rsidR="00EF34AC" w:rsidRDefault="00EF34AC">
      <w:pPr>
        <w:pStyle w:val="Heading3"/>
        <w:rPr>
          <w:rFonts w:ascii="Times New Roman" w:hAnsi="Times New Roman" w:cs="Times New Roman"/>
          <w:color w:val="0070C0"/>
        </w:rPr>
      </w:pPr>
    </w:p>
    <w:p w14:paraId="411DF3CE" w14:textId="77777777" w:rsidR="00BA4865" w:rsidRDefault="00BA4865" w:rsidP="00BA4865">
      <w:pPr>
        <w:pStyle w:val="BodyText"/>
      </w:pPr>
    </w:p>
    <w:p w14:paraId="0151C0E1" w14:textId="77777777" w:rsidR="00BA4865" w:rsidRDefault="00BA4865" w:rsidP="00BA4865">
      <w:pPr>
        <w:pStyle w:val="BodyText"/>
      </w:pPr>
    </w:p>
    <w:p w14:paraId="7F9BF2FE" w14:textId="77777777" w:rsidR="00BA4865" w:rsidRDefault="00BA4865" w:rsidP="00BA4865">
      <w:pPr>
        <w:pStyle w:val="BodyText"/>
      </w:pPr>
    </w:p>
    <w:p w14:paraId="6F1ECEFC" w14:textId="77777777" w:rsidR="00BA4865" w:rsidRPr="00BA4865" w:rsidRDefault="00BA4865" w:rsidP="00BA4865">
      <w:pPr>
        <w:pStyle w:val="BodyText"/>
      </w:pPr>
    </w:p>
    <w:p w14:paraId="376875E8" w14:textId="2BBF5C1F" w:rsidR="004744F1" w:rsidRPr="0023599B" w:rsidRDefault="00000000">
      <w:pPr>
        <w:pStyle w:val="Heading3"/>
        <w:rPr>
          <w:rFonts w:ascii="Times New Roman" w:hAnsi="Times New Roman" w:cs="Times New Roman"/>
          <w:color w:val="0070C0"/>
        </w:rPr>
      </w:pPr>
      <w:r w:rsidRPr="0023599B">
        <w:rPr>
          <w:rFonts w:ascii="Times New Roman" w:hAnsi="Times New Roman" w:cs="Times New Roman"/>
          <w:color w:val="0070C0"/>
        </w:rPr>
        <w:t>Workflow Overview</w:t>
      </w:r>
    </w:p>
    <w:p w14:paraId="77D1F2F2" w14:textId="1D820D12" w:rsidR="004744F1" w:rsidRPr="0023599B" w:rsidRDefault="00000000" w:rsidP="00BE4E2B">
      <w:pPr>
        <w:pStyle w:val="FirstParagraph"/>
        <w:jc w:val="both"/>
        <w:rPr>
          <w:rFonts w:ascii="Times New Roman" w:hAnsi="Times New Roman" w:cs="Times New Roman"/>
          <w:color w:val="0070C0"/>
        </w:rPr>
      </w:pPr>
      <w:r w:rsidRPr="00BA4865">
        <w:rPr>
          <w:rFonts w:ascii="Times New Roman" w:hAnsi="Times New Roman" w:cs="Times New Roman"/>
          <w:color w:val="000000" w:themeColor="text1"/>
        </w:rPr>
        <w:t>The flowchart below illustrates the typical Quell AI workflow</w:t>
      </w:r>
      <w:r w:rsidR="00BE4E2B">
        <w:rPr>
          <w:rFonts w:ascii="Times New Roman" w:hAnsi="Times New Roman" w:cs="Times New Roman"/>
          <w:color w:val="000000" w:themeColor="text1"/>
        </w:rPr>
        <w:t xml:space="preserve"> </w:t>
      </w:r>
      <w:r w:rsidRPr="00BA4865">
        <w:rPr>
          <w:rFonts w:ascii="Times New Roman" w:hAnsi="Times New Roman" w:cs="Times New Roman"/>
          <w:color w:val="000000" w:themeColor="text1"/>
        </w:rPr>
        <w:t xml:space="preserve">from scheduling a meeting </w:t>
      </w:r>
      <w:proofErr w:type="gramStart"/>
      <w:r w:rsidRPr="00BA4865">
        <w:rPr>
          <w:rFonts w:ascii="Times New Roman" w:hAnsi="Times New Roman" w:cs="Times New Roman"/>
          <w:color w:val="000000" w:themeColor="text1"/>
        </w:rPr>
        <w:t xml:space="preserve">to </w:t>
      </w:r>
      <w:r w:rsidR="00BE4E2B">
        <w:rPr>
          <w:rFonts w:ascii="Times New Roman" w:hAnsi="Times New Roman" w:cs="Times New Roman"/>
          <w:color w:val="000000" w:themeColor="text1"/>
        </w:rPr>
        <w:t xml:space="preserve"> </w:t>
      </w:r>
      <w:r w:rsidRPr="00BA4865">
        <w:rPr>
          <w:rFonts w:ascii="Times New Roman" w:hAnsi="Times New Roman" w:cs="Times New Roman"/>
          <w:color w:val="000000" w:themeColor="text1"/>
        </w:rPr>
        <w:t>post</w:t>
      </w:r>
      <w:proofErr w:type="gramEnd"/>
      <w:r w:rsidRPr="00BA4865">
        <w:rPr>
          <w:rFonts w:ascii="Times New Roman" w:hAnsi="Times New Roman" w:cs="Times New Roman"/>
          <w:color w:val="000000" w:themeColor="text1"/>
        </w:rPr>
        <w:t>‑meeting</w:t>
      </w:r>
      <w:r w:rsidR="00BE4E2B">
        <w:rPr>
          <w:rFonts w:ascii="Times New Roman" w:hAnsi="Times New Roman" w:cs="Times New Roman"/>
          <w:color w:val="000000" w:themeColor="text1"/>
        </w:rPr>
        <w:t xml:space="preserve"> </w:t>
      </w:r>
      <w:r w:rsidRPr="00BA4865">
        <w:rPr>
          <w:rFonts w:ascii="Times New Roman" w:hAnsi="Times New Roman" w:cs="Times New Roman"/>
          <w:color w:val="000000" w:themeColor="text1"/>
        </w:rPr>
        <w:t>review.</w:t>
      </w:r>
      <w:r w:rsidRPr="0023599B">
        <w:rPr>
          <w:rFonts w:ascii="Times New Roman" w:hAnsi="Times New Roman" w:cs="Times New Roman"/>
          <w:noProof/>
          <w:color w:val="0070C0"/>
        </w:rPr>
        <w:drawing>
          <wp:inline distT="0" distB="0" distL="0" distR="0" wp14:anchorId="77CC1A6B" wp14:editId="6C1E814A">
            <wp:extent cx="5334000" cy="7111999"/>
            <wp:effectExtent l="0" t="0" r="0" b="0"/>
            <wp:docPr id="29" name="Picture" descr="Flowchart of Quell AI workflow"/>
            <wp:cNvGraphicFramePr/>
            <a:graphic xmlns:a="http://schemas.openxmlformats.org/drawingml/2006/main">
              <a:graphicData uri="http://schemas.openxmlformats.org/drawingml/2006/picture">
                <pic:pic xmlns:pic="http://schemas.openxmlformats.org/drawingml/2006/picture">
                  <pic:nvPicPr>
                    <pic:cNvPr id="30" name="Picture" descr="quell_ai_flowchart_improved.png"/>
                    <pic:cNvPicPr>
                      <a:picLocks noChangeAspect="1" noChangeArrowheads="1"/>
                    </pic:cNvPicPr>
                  </pic:nvPicPr>
                  <pic:blipFill>
                    <a:blip r:embed="rId8"/>
                    <a:stretch>
                      <a:fillRect/>
                    </a:stretch>
                  </pic:blipFill>
                  <pic:spPr bwMode="auto">
                    <a:xfrm>
                      <a:off x="0" y="0"/>
                      <a:ext cx="5334000" cy="7111999"/>
                    </a:xfrm>
                    <a:prstGeom prst="rect">
                      <a:avLst/>
                    </a:prstGeom>
                    <a:noFill/>
                    <a:ln w="9525">
                      <a:noFill/>
                      <a:headEnd/>
                      <a:tailEnd/>
                    </a:ln>
                  </pic:spPr>
                </pic:pic>
              </a:graphicData>
            </a:graphic>
          </wp:inline>
        </w:drawing>
      </w:r>
    </w:p>
    <w:p w14:paraId="4C62354F" w14:textId="77777777" w:rsidR="004744F1" w:rsidRPr="0023599B" w:rsidRDefault="00000000">
      <w:pPr>
        <w:pStyle w:val="ImageCaption"/>
        <w:rPr>
          <w:rFonts w:ascii="Times New Roman" w:hAnsi="Times New Roman" w:cs="Times New Roman"/>
          <w:color w:val="0070C0"/>
        </w:rPr>
      </w:pPr>
      <w:r w:rsidRPr="0023599B">
        <w:rPr>
          <w:rFonts w:ascii="Times New Roman" w:hAnsi="Times New Roman" w:cs="Times New Roman"/>
          <w:color w:val="0070C0"/>
        </w:rPr>
        <w:lastRenderedPageBreak/>
        <w:t>Flowchart of Quell AI workflow</w:t>
      </w:r>
    </w:p>
    <w:p w14:paraId="6EA3FA3A" w14:textId="77777777" w:rsidR="004744F1" w:rsidRPr="00BA4865" w:rsidRDefault="00000000" w:rsidP="00BA4865">
      <w:pPr>
        <w:pStyle w:val="Compact"/>
        <w:numPr>
          <w:ilvl w:val="0"/>
          <w:numId w:val="4"/>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Meeting scheduled</w:t>
      </w:r>
      <w:r w:rsidRPr="0023599B">
        <w:rPr>
          <w:rFonts w:ascii="Times New Roman" w:hAnsi="Times New Roman" w:cs="Times New Roman"/>
          <w:color w:val="0070C0"/>
        </w:rPr>
        <w:t xml:space="preserve"> </w:t>
      </w:r>
      <w:r w:rsidRPr="00BA4865">
        <w:rPr>
          <w:rFonts w:ascii="Times New Roman" w:hAnsi="Times New Roman" w:cs="Times New Roman"/>
          <w:color w:val="000000" w:themeColor="text1"/>
        </w:rPr>
        <w:t>– A meeting invite arrives via the calendar.</w:t>
      </w:r>
    </w:p>
    <w:p w14:paraId="23C37DCE" w14:textId="77777777" w:rsidR="004744F1" w:rsidRPr="00BA4865" w:rsidRDefault="00000000" w:rsidP="00BA4865">
      <w:pPr>
        <w:pStyle w:val="Compact"/>
        <w:numPr>
          <w:ilvl w:val="0"/>
          <w:numId w:val="4"/>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User delegates to Quell AI</w:t>
      </w:r>
      <w:r w:rsidRPr="0023599B">
        <w:rPr>
          <w:rFonts w:ascii="Times New Roman" w:hAnsi="Times New Roman" w:cs="Times New Roman"/>
          <w:color w:val="0070C0"/>
        </w:rPr>
        <w:t xml:space="preserve"> </w:t>
      </w:r>
      <w:r w:rsidRPr="00BA4865">
        <w:rPr>
          <w:rFonts w:ascii="Times New Roman" w:hAnsi="Times New Roman" w:cs="Times New Roman"/>
          <w:color w:val="000000" w:themeColor="text1"/>
        </w:rPr>
        <w:t>– The user can accept the invite and indicate that Quell AI will represent them.</w:t>
      </w:r>
    </w:p>
    <w:p w14:paraId="1DBE0FB2" w14:textId="77777777" w:rsidR="004744F1" w:rsidRPr="00BA4865" w:rsidRDefault="00000000" w:rsidP="00BA4865">
      <w:pPr>
        <w:pStyle w:val="Compact"/>
        <w:numPr>
          <w:ilvl w:val="0"/>
          <w:numId w:val="4"/>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Configure permissions &amp; context</w:t>
      </w:r>
      <w:r w:rsidRPr="0023599B">
        <w:rPr>
          <w:rFonts w:ascii="Times New Roman" w:hAnsi="Times New Roman" w:cs="Times New Roman"/>
          <w:color w:val="0070C0"/>
        </w:rPr>
        <w:t xml:space="preserve"> </w:t>
      </w:r>
      <w:r w:rsidRPr="00BA4865">
        <w:rPr>
          <w:rFonts w:ascii="Times New Roman" w:hAnsi="Times New Roman" w:cs="Times New Roman"/>
          <w:color w:val="000000" w:themeColor="text1"/>
        </w:rPr>
        <w:t>– In a pre‑meeting dashboard, the user authorizes specific files, notes and data sources and sets restrictions on who the agent may share information with.</w:t>
      </w:r>
    </w:p>
    <w:p w14:paraId="1F6CDA8F" w14:textId="77777777" w:rsidR="004744F1" w:rsidRPr="00BA4865" w:rsidRDefault="00000000" w:rsidP="00BA4865">
      <w:pPr>
        <w:pStyle w:val="Compact"/>
        <w:numPr>
          <w:ilvl w:val="0"/>
          <w:numId w:val="4"/>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Context ingestion</w:t>
      </w:r>
      <w:r w:rsidRPr="0023599B">
        <w:rPr>
          <w:rFonts w:ascii="Times New Roman" w:hAnsi="Times New Roman" w:cs="Times New Roman"/>
          <w:color w:val="0070C0"/>
        </w:rPr>
        <w:t xml:space="preserve"> </w:t>
      </w:r>
      <w:r w:rsidRPr="00BA4865">
        <w:rPr>
          <w:rFonts w:ascii="Times New Roman" w:hAnsi="Times New Roman" w:cs="Times New Roman"/>
          <w:color w:val="000000" w:themeColor="text1"/>
        </w:rPr>
        <w:t>– Quell AI indexes the selected data and fetches meeting details (agenda, participants).</w:t>
      </w:r>
    </w:p>
    <w:p w14:paraId="2E0970F3" w14:textId="77777777" w:rsidR="004744F1" w:rsidRPr="0023599B" w:rsidRDefault="00000000" w:rsidP="00BA4865">
      <w:pPr>
        <w:pStyle w:val="Compact"/>
        <w:numPr>
          <w:ilvl w:val="0"/>
          <w:numId w:val="4"/>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Quell AI joins meeting</w:t>
      </w:r>
      <w:r w:rsidRPr="0023599B">
        <w:rPr>
          <w:rFonts w:ascii="Times New Roman" w:hAnsi="Times New Roman" w:cs="Times New Roman"/>
          <w:color w:val="0070C0"/>
        </w:rPr>
        <w:t xml:space="preserve"> </w:t>
      </w:r>
      <w:r w:rsidRPr="00BA4865">
        <w:rPr>
          <w:rFonts w:ascii="Times New Roman" w:hAnsi="Times New Roman" w:cs="Times New Roman"/>
          <w:color w:val="000000" w:themeColor="text1"/>
        </w:rPr>
        <w:t>– At the meeting time, Quell AI joins, listens and records the conversation.</w:t>
      </w:r>
    </w:p>
    <w:p w14:paraId="3B3EDB51" w14:textId="77777777" w:rsidR="004744F1" w:rsidRPr="0023599B" w:rsidRDefault="00000000" w:rsidP="00BA4865">
      <w:pPr>
        <w:pStyle w:val="Compact"/>
        <w:numPr>
          <w:ilvl w:val="0"/>
          <w:numId w:val="4"/>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Listen &amp; respond</w:t>
      </w:r>
      <w:r w:rsidRPr="0023599B">
        <w:rPr>
          <w:rFonts w:ascii="Times New Roman" w:hAnsi="Times New Roman" w:cs="Times New Roman"/>
          <w:color w:val="0070C0"/>
        </w:rPr>
        <w:t xml:space="preserve"> </w:t>
      </w:r>
      <w:r w:rsidRPr="00BA4865">
        <w:rPr>
          <w:rFonts w:ascii="Times New Roman" w:hAnsi="Times New Roman" w:cs="Times New Roman"/>
          <w:color w:val="000000" w:themeColor="text1"/>
        </w:rPr>
        <w:t>– The agent transcribes the discussion and answers questions within its permissions.</w:t>
      </w:r>
    </w:p>
    <w:p w14:paraId="75707F60" w14:textId="77777777" w:rsidR="004744F1" w:rsidRPr="0023599B" w:rsidRDefault="00000000" w:rsidP="00BA4865">
      <w:pPr>
        <w:pStyle w:val="Compact"/>
        <w:numPr>
          <w:ilvl w:val="0"/>
          <w:numId w:val="4"/>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Generate minutes &amp; tasks</w:t>
      </w:r>
      <w:r w:rsidRPr="0023599B">
        <w:rPr>
          <w:rFonts w:ascii="Times New Roman" w:hAnsi="Times New Roman" w:cs="Times New Roman"/>
          <w:color w:val="0070C0"/>
        </w:rPr>
        <w:t xml:space="preserve"> </w:t>
      </w:r>
      <w:r w:rsidRPr="00BA4865">
        <w:rPr>
          <w:rFonts w:ascii="Times New Roman" w:hAnsi="Times New Roman" w:cs="Times New Roman"/>
          <w:color w:val="000000" w:themeColor="text1"/>
        </w:rPr>
        <w:t>– After the meeting, Quell AI compiles the transcript and generates minutes, action items and tasks.</w:t>
      </w:r>
    </w:p>
    <w:p w14:paraId="77D3749E" w14:textId="77777777" w:rsidR="004744F1" w:rsidRPr="0023599B" w:rsidRDefault="00000000" w:rsidP="00BA4865">
      <w:pPr>
        <w:pStyle w:val="Compact"/>
        <w:numPr>
          <w:ilvl w:val="0"/>
          <w:numId w:val="4"/>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Deliver summary</w:t>
      </w:r>
      <w:r w:rsidRPr="0023599B">
        <w:rPr>
          <w:rFonts w:ascii="Times New Roman" w:hAnsi="Times New Roman" w:cs="Times New Roman"/>
          <w:color w:val="0070C0"/>
        </w:rPr>
        <w:t xml:space="preserve"> </w:t>
      </w:r>
      <w:r w:rsidRPr="00BA4865">
        <w:rPr>
          <w:rFonts w:ascii="Times New Roman" w:hAnsi="Times New Roman" w:cs="Times New Roman"/>
          <w:color w:val="000000" w:themeColor="text1"/>
        </w:rPr>
        <w:t>– The agent distributes the summarized minutes and tasks to the user and authorized participants.</w:t>
      </w:r>
    </w:p>
    <w:p w14:paraId="062DBD39" w14:textId="77777777" w:rsidR="004744F1" w:rsidRPr="00BA4865" w:rsidRDefault="00000000" w:rsidP="00BA4865">
      <w:pPr>
        <w:pStyle w:val="Compact"/>
        <w:numPr>
          <w:ilvl w:val="0"/>
          <w:numId w:val="4"/>
        </w:numPr>
        <w:spacing w:line="276" w:lineRule="auto"/>
        <w:jc w:val="both"/>
        <w:rPr>
          <w:color w:val="000000" w:themeColor="text1"/>
        </w:rPr>
      </w:pPr>
      <w:r w:rsidRPr="0023599B">
        <w:rPr>
          <w:rFonts w:ascii="Times New Roman" w:hAnsi="Times New Roman" w:cs="Times New Roman"/>
          <w:b/>
          <w:bCs/>
          <w:color w:val="0070C0"/>
        </w:rPr>
        <w:t>User review</w:t>
      </w:r>
      <w:r w:rsidRPr="0023599B">
        <w:rPr>
          <w:rFonts w:ascii="Times New Roman" w:hAnsi="Times New Roman" w:cs="Times New Roman"/>
          <w:color w:val="0070C0"/>
        </w:rPr>
        <w:t xml:space="preserve"> </w:t>
      </w:r>
      <w:r w:rsidRPr="00BA4865">
        <w:rPr>
          <w:rFonts w:ascii="Times New Roman" w:hAnsi="Times New Roman" w:cs="Times New Roman"/>
          <w:color w:val="000000" w:themeColor="text1"/>
        </w:rPr>
        <w:t>–</w:t>
      </w:r>
      <w:r w:rsidRPr="0023599B">
        <w:rPr>
          <w:rFonts w:ascii="Times New Roman" w:hAnsi="Times New Roman" w:cs="Times New Roman"/>
          <w:color w:val="0070C0"/>
        </w:rPr>
        <w:t xml:space="preserve"> </w:t>
      </w:r>
      <w:r w:rsidRPr="00BA4865">
        <w:rPr>
          <w:color w:val="000000" w:themeColor="text1"/>
        </w:rPr>
        <w:t>The user reviews the outputs, approves or adjusts tasks, and follows up as needed.</w:t>
      </w:r>
    </w:p>
    <w:p w14:paraId="23C0F5DF" w14:textId="77777777" w:rsidR="004744F1" w:rsidRPr="0023599B" w:rsidRDefault="00000000">
      <w:pPr>
        <w:pStyle w:val="Heading3"/>
        <w:rPr>
          <w:rFonts w:ascii="Times New Roman" w:hAnsi="Times New Roman" w:cs="Times New Roman"/>
          <w:color w:val="0070C0"/>
        </w:rPr>
      </w:pPr>
      <w:bookmarkStart w:id="8" w:name="highlevel-system-architecture"/>
      <w:bookmarkEnd w:id="7"/>
      <w:r w:rsidRPr="0023599B">
        <w:rPr>
          <w:rFonts w:ascii="Times New Roman" w:hAnsi="Times New Roman" w:cs="Times New Roman"/>
          <w:color w:val="0070C0"/>
        </w:rPr>
        <w:t>High‑Level System Architecture</w:t>
      </w:r>
    </w:p>
    <w:p w14:paraId="3CA52E66" w14:textId="77777777" w:rsidR="004744F1" w:rsidRPr="00F30906" w:rsidRDefault="00000000" w:rsidP="00F30906">
      <w:pPr>
        <w:pStyle w:val="FirstParagraph"/>
        <w:jc w:val="both"/>
        <w:rPr>
          <w:rFonts w:ascii="Times New Roman" w:hAnsi="Times New Roman" w:cs="Times New Roman"/>
          <w:color w:val="000000" w:themeColor="text1"/>
        </w:rPr>
      </w:pPr>
      <w:r w:rsidRPr="00F30906">
        <w:rPr>
          <w:rFonts w:ascii="Times New Roman" w:hAnsi="Times New Roman" w:cs="Times New Roman"/>
          <w:color w:val="000000" w:themeColor="text1"/>
        </w:rPr>
        <w:t>A simplified architecture diagram (not shown here) would include the following layers:</w:t>
      </w:r>
    </w:p>
    <w:p w14:paraId="27F1D659" w14:textId="77777777" w:rsidR="004744F1" w:rsidRPr="00F30906" w:rsidRDefault="00000000" w:rsidP="00F30906">
      <w:pPr>
        <w:pStyle w:val="Compact"/>
        <w:numPr>
          <w:ilvl w:val="0"/>
          <w:numId w:val="5"/>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User &amp; Interface Layer</w:t>
      </w:r>
      <w:r w:rsidRPr="0023599B">
        <w:rPr>
          <w:rFonts w:ascii="Times New Roman" w:hAnsi="Times New Roman" w:cs="Times New Roman"/>
          <w:color w:val="0070C0"/>
        </w:rPr>
        <w:t xml:space="preserve"> </w:t>
      </w:r>
      <w:r w:rsidRPr="00F30906">
        <w:rPr>
          <w:rFonts w:ascii="Times New Roman" w:hAnsi="Times New Roman" w:cs="Times New Roman"/>
          <w:color w:val="000000" w:themeColor="text1"/>
        </w:rPr>
        <w:t>– Calendar plugin or dashboard where users schedule meetings, delegate to Quell AI and configure settings.</w:t>
      </w:r>
    </w:p>
    <w:p w14:paraId="03B8DF44" w14:textId="77777777" w:rsidR="004744F1" w:rsidRPr="00F30906" w:rsidRDefault="00000000" w:rsidP="00F30906">
      <w:pPr>
        <w:pStyle w:val="Compact"/>
        <w:numPr>
          <w:ilvl w:val="0"/>
          <w:numId w:val="5"/>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Access Control &amp; Policy Layer</w:t>
      </w:r>
      <w:r w:rsidRPr="0023599B">
        <w:rPr>
          <w:rFonts w:ascii="Times New Roman" w:hAnsi="Times New Roman" w:cs="Times New Roman"/>
          <w:color w:val="0070C0"/>
        </w:rPr>
        <w:t xml:space="preserve"> </w:t>
      </w:r>
      <w:r w:rsidRPr="00F30906">
        <w:rPr>
          <w:rFonts w:ascii="Times New Roman" w:hAnsi="Times New Roman" w:cs="Times New Roman"/>
          <w:color w:val="000000" w:themeColor="text1"/>
        </w:rPr>
        <w:t>– Integrates with AD to enforce file permissions and group‑level sharing restrictions.</w:t>
      </w:r>
    </w:p>
    <w:p w14:paraId="6659D964" w14:textId="77777777" w:rsidR="004744F1" w:rsidRPr="00F30906" w:rsidRDefault="00000000" w:rsidP="00F30906">
      <w:pPr>
        <w:pStyle w:val="Compact"/>
        <w:numPr>
          <w:ilvl w:val="0"/>
          <w:numId w:val="5"/>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Contextual Knowledge Base</w:t>
      </w:r>
      <w:r w:rsidRPr="0023599B">
        <w:rPr>
          <w:rFonts w:ascii="Times New Roman" w:hAnsi="Times New Roman" w:cs="Times New Roman"/>
          <w:color w:val="0070C0"/>
        </w:rPr>
        <w:t xml:space="preserve"> </w:t>
      </w:r>
      <w:r w:rsidRPr="00F30906">
        <w:rPr>
          <w:rFonts w:ascii="Times New Roman" w:hAnsi="Times New Roman" w:cs="Times New Roman"/>
          <w:color w:val="000000" w:themeColor="text1"/>
        </w:rPr>
        <w:t>– Indexes user‑approved documents and prior communications using vector embeddings for efficient retrieval.</w:t>
      </w:r>
    </w:p>
    <w:p w14:paraId="1FF5B92E" w14:textId="77777777" w:rsidR="004744F1" w:rsidRPr="00F30906" w:rsidRDefault="00000000" w:rsidP="00F30906">
      <w:pPr>
        <w:pStyle w:val="Compact"/>
        <w:numPr>
          <w:ilvl w:val="0"/>
          <w:numId w:val="5"/>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Conversation Engine</w:t>
      </w:r>
      <w:r w:rsidRPr="0023599B">
        <w:rPr>
          <w:rFonts w:ascii="Times New Roman" w:hAnsi="Times New Roman" w:cs="Times New Roman"/>
          <w:color w:val="0070C0"/>
        </w:rPr>
        <w:t xml:space="preserve"> </w:t>
      </w:r>
      <w:r w:rsidRPr="00F30906">
        <w:rPr>
          <w:rFonts w:ascii="Times New Roman" w:hAnsi="Times New Roman" w:cs="Times New Roman"/>
          <w:color w:val="000000" w:themeColor="text1"/>
        </w:rPr>
        <w:t>– Handles speech‑to‑text, natural‑language understanding and real‑time response generation. It leverages the RAG engine to incorporate contextual data.</w:t>
      </w:r>
    </w:p>
    <w:p w14:paraId="30CDEA1C" w14:textId="77777777" w:rsidR="004744F1" w:rsidRPr="00F30906" w:rsidRDefault="00000000" w:rsidP="00F30906">
      <w:pPr>
        <w:pStyle w:val="Compact"/>
        <w:numPr>
          <w:ilvl w:val="0"/>
          <w:numId w:val="5"/>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Recording &amp; Summarization</w:t>
      </w:r>
      <w:r w:rsidRPr="0023599B">
        <w:rPr>
          <w:rFonts w:ascii="Times New Roman" w:hAnsi="Times New Roman" w:cs="Times New Roman"/>
          <w:color w:val="0070C0"/>
        </w:rPr>
        <w:t xml:space="preserve"> </w:t>
      </w:r>
      <w:r w:rsidRPr="00F30906">
        <w:rPr>
          <w:rFonts w:ascii="Times New Roman" w:hAnsi="Times New Roman" w:cs="Times New Roman"/>
          <w:color w:val="000000" w:themeColor="text1"/>
        </w:rPr>
        <w:t>– Captures audio/video, transcribes speech and generates structured summaries, action items and tasks.</w:t>
      </w:r>
    </w:p>
    <w:p w14:paraId="669B0A30" w14:textId="77777777" w:rsidR="004744F1" w:rsidRDefault="00000000" w:rsidP="00F30906">
      <w:pPr>
        <w:pStyle w:val="Compact"/>
        <w:numPr>
          <w:ilvl w:val="0"/>
          <w:numId w:val="5"/>
        </w:numPr>
        <w:spacing w:line="276" w:lineRule="auto"/>
        <w:rPr>
          <w:rFonts w:ascii="Times New Roman" w:hAnsi="Times New Roman" w:cs="Times New Roman"/>
          <w:color w:val="000000" w:themeColor="text1"/>
        </w:rPr>
      </w:pPr>
      <w:r w:rsidRPr="0023599B">
        <w:rPr>
          <w:rFonts w:ascii="Times New Roman" w:hAnsi="Times New Roman" w:cs="Times New Roman"/>
          <w:b/>
          <w:bCs/>
          <w:color w:val="0070C0"/>
        </w:rPr>
        <w:t>Integration Services</w:t>
      </w:r>
      <w:r w:rsidRPr="0023599B">
        <w:rPr>
          <w:rFonts w:ascii="Times New Roman" w:hAnsi="Times New Roman" w:cs="Times New Roman"/>
          <w:color w:val="0070C0"/>
        </w:rPr>
        <w:t xml:space="preserve"> </w:t>
      </w:r>
      <w:r w:rsidRPr="00F30906">
        <w:rPr>
          <w:rFonts w:ascii="Times New Roman" w:hAnsi="Times New Roman" w:cs="Times New Roman"/>
          <w:color w:val="000000" w:themeColor="text1"/>
        </w:rPr>
        <w:t>– Connects with email, chat, project management and storage platforms to disseminate meeting notes and update tasks.</w:t>
      </w:r>
    </w:p>
    <w:p w14:paraId="428DD10D" w14:textId="77777777" w:rsidR="00F30906" w:rsidRDefault="00F30906" w:rsidP="00F30906">
      <w:pPr>
        <w:pStyle w:val="Compact"/>
        <w:spacing w:line="276" w:lineRule="auto"/>
        <w:ind w:left="750"/>
        <w:rPr>
          <w:rFonts w:ascii="Times New Roman" w:hAnsi="Times New Roman" w:cs="Times New Roman"/>
          <w:b/>
          <w:bCs/>
          <w:color w:val="0070C0"/>
        </w:rPr>
      </w:pPr>
    </w:p>
    <w:p w14:paraId="4296B8C2" w14:textId="77777777" w:rsidR="00F30906" w:rsidRDefault="00F30906" w:rsidP="00F30906">
      <w:pPr>
        <w:pStyle w:val="Compact"/>
        <w:spacing w:line="276" w:lineRule="auto"/>
        <w:ind w:left="750"/>
        <w:rPr>
          <w:rFonts w:ascii="Times New Roman" w:hAnsi="Times New Roman" w:cs="Times New Roman"/>
          <w:b/>
          <w:bCs/>
          <w:color w:val="0070C0"/>
        </w:rPr>
      </w:pPr>
    </w:p>
    <w:p w14:paraId="0F74E1C5" w14:textId="77777777" w:rsidR="00F30906" w:rsidRDefault="00F30906" w:rsidP="00F30906">
      <w:pPr>
        <w:pStyle w:val="Compact"/>
        <w:spacing w:line="276" w:lineRule="auto"/>
        <w:ind w:left="750"/>
        <w:rPr>
          <w:rFonts w:ascii="Times New Roman" w:hAnsi="Times New Roman" w:cs="Times New Roman"/>
          <w:b/>
          <w:bCs/>
          <w:color w:val="0070C0"/>
        </w:rPr>
      </w:pPr>
    </w:p>
    <w:p w14:paraId="7E2E20B0" w14:textId="77777777" w:rsidR="00F30906" w:rsidRDefault="00F30906" w:rsidP="00F30906">
      <w:pPr>
        <w:pStyle w:val="Compact"/>
        <w:spacing w:line="276" w:lineRule="auto"/>
        <w:ind w:left="750"/>
        <w:rPr>
          <w:rFonts w:ascii="Times New Roman" w:hAnsi="Times New Roman" w:cs="Times New Roman"/>
          <w:b/>
          <w:bCs/>
          <w:color w:val="0070C0"/>
        </w:rPr>
      </w:pPr>
    </w:p>
    <w:p w14:paraId="79EF8787" w14:textId="77777777" w:rsidR="00F30906" w:rsidRPr="00F30906" w:rsidRDefault="00F30906" w:rsidP="00F30906">
      <w:pPr>
        <w:pStyle w:val="Compact"/>
        <w:spacing w:line="276" w:lineRule="auto"/>
        <w:ind w:left="750"/>
        <w:rPr>
          <w:rFonts w:ascii="Times New Roman" w:hAnsi="Times New Roman" w:cs="Times New Roman"/>
          <w:color w:val="000000" w:themeColor="text1"/>
        </w:rPr>
      </w:pPr>
    </w:p>
    <w:p w14:paraId="64E2C15B" w14:textId="77777777" w:rsidR="004744F1" w:rsidRPr="0023599B" w:rsidRDefault="00000000">
      <w:pPr>
        <w:pStyle w:val="Heading2"/>
        <w:rPr>
          <w:rFonts w:ascii="Times New Roman" w:hAnsi="Times New Roman" w:cs="Times New Roman"/>
          <w:color w:val="0070C0"/>
        </w:rPr>
      </w:pPr>
      <w:bookmarkStart w:id="9" w:name="values-and-benefits"/>
      <w:bookmarkEnd w:id="5"/>
      <w:bookmarkEnd w:id="8"/>
      <w:r w:rsidRPr="0023599B">
        <w:rPr>
          <w:rFonts w:ascii="Times New Roman" w:hAnsi="Times New Roman" w:cs="Times New Roman"/>
          <w:color w:val="0070C0"/>
        </w:rPr>
        <w:t>Values and Benefits</w:t>
      </w:r>
    </w:p>
    <w:p w14:paraId="6A20ABCE" w14:textId="77777777" w:rsidR="004744F1" w:rsidRPr="0023599B" w:rsidRDefault="00000000" w:rsidP="00E0577C">
      <w:pPr>
        <w:pStyle w:val="Compact"/>
        <w:numPr>
          <w:ilvl w:val="0"/>
          <w:numId w:val="6"/>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Improved Productivity</w:t>
      </w:r>
      <w:r w:rsidRPr="0023599B">
        <w:rPr>
          <w:rFonts w:ascii="Times New Roman" w:hAnsi="Times New Roman" w:cs="Times New Roman"/>
          <w:color w:val="0070C0"/>
        </w:rPr>
        <w:t xml:space="preserve"> </w:t>
      </w:r>
      <w:r w:rsidRPr="00E0577C">
        <w:rPr>
          <w:rFonts w:ascii="Times New Roman" w:hAnsi="Times New Roman" w:cs="Times New Roman"/>
          <w:color w:val="000000" w:themeColor="text1"/>
        </w:rPr>
        <w:t>– By representing users in meetings, Quell AI frees them to focus on deep work without missing critical decisions. Users no longer need to juggle overlapping meetings or write catch‑up emails.</w:t>
      </w:r>
    </w:p>
    <w:p w14:paraId="026BDF52" w14:textId="77777777" w:rsidR="004744F1" w:rsidRPr="0023599B" w:rsidRDefault="00000000" w:rsidP="00E0577C">
      <w:pPr>
        <w:pStyle w:val="Compact"/>
        <w:numPr>
          <w:ilvl w:val="0"/>
          <w:numId w:val="6"/>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Comprehensive Record Keeping</w:t>
      </w:r>
      <w:r w:rsidRPr="0023599B">
        <w:rPr>
          <w:rFonts w:ascii="Times New Roman" w:hAnsi="Times New Roman" w:cs="Times New Roman"/>
          <w:color w:val="0070C0"/>
        </w:rPr>
        <w:t xml:space="preserve"> </w:t>
      </w:r>
      <w:r w:rsidRPr="00E0577C">
        <w:rPr>
          <w:rFonts w:ascii="Times New Roman" w:hAnsi="Times New Roman" w:cs="Times New Roman"/>
          <w:color w:val="000000" w:themeColor="text1"/>
        </w:rPr>
        <w:t xml:space="preserve">– The agent records and transcribes meetings, generating minutes and action items </w:t>
      </w:r>
      <w:proofErr w:type="gramStart"/>
      <w:r w:rsidRPr="00E0577C">
        <w:rPr>
          <w:rFonts w:ascii="Times New Roman" w:hAnsi="Times New Roman" w:cs="Times New Roman"/>
          <w:color w:val="000000" w:themeColor="text1"/>
        </w:rPr>
        <w:t>similar to</w:t>
      </w:r>
      <w:proofErr w:type="gramEnd"/>
      <w:r w:rsidRPr="00E0577C">
        <w:rPr>
          <w:rFonts w:ascii="Times New Roman" w:hAnsi="Times New Roman" w:cs="Times New Roman"/>
          <w:color w:val="000000" w:themeColor="text1"/>
        </w:rPr>
        <w:t xml:space="preserve"> how Google Meet automatically sends transcripts [1] or Microsoft Teams provides recaps [3]. However, Quell AI extends this by creating a single source of truth tailored to the user’s needs.</w:t>
      </w:r>
    </w:p>
    <w:p w14:paraId="7F630C53" w14:textId="77777777" w:rsidR="004744F1" w:rsidRPr="00E0577C" w:rsidRDefault="00000000" w:rsidP="00E0577C">
      <w:pPr>
        <w:pStyle w:val="Compact"/>
        <w:numPr>
          <w:ilvl w:val="0"/>
          <w:numId w:val="6"/>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Cross‑Time‑Zone Collaboration</w:t>
      </w:r>
      <w:r w:rsidRPr="0023599B">
        <w:rPr>
          <w:rFonts w:ascii="Times New Roman" w:hAnsi="Times New Roman" w:cs="Times New Roman"/>
          <w:color w:val="0070C0"/>
        </w:rPr>
        <w:t xml:space="preserve"> </w:t>
      </w:r>
      <w:r w:rsidRPr="00E0577C">
        <w:rPr>
          <w:rFonts w:ascii="Times New Roman" w:hAnsi="Times New Roman" w:cs="Times New Roman"/>
          <w:color w:val="000000" w:themeColor="text1"/>
        </w:rPr>
        <w:t>– Teams across continents can hold meetings at convenient times. Quell AI ensures absent members still have their voices heard and receive accurate summaries.</w:t>
      </w:r>
    </w:p>
    <w:p w14:paraId="15DCCD8F" w14:textId="77777777" w:rsidR="004744F1" w:rsidRPr="00E0577C" w:rsidRDefault="00000000" w:rsidP="00E0577C">
      <w:pPr>
        <w:pStyle w:val="Compact"/>
        <w:numPr>
          <w:ilvl w:val="0"/>
          <w:numId w:val="6"/>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Reduced Meeting Fatigue</w:t>
      </w:r>
      <w:r w:rsidRPr="0023599B">
        <w:rPr>
          <w:rFonts w:ascii="Times New Roman" w:hAnsi="Times New Roman" w:cs="Times New Roman"/>
          <w:color w:val="0070C0"/>
        </w:rPr>
        <w:t xml:space="preserve"> </w:t>
      </w:r>
      <w:r w:rsidRPr="00E0577C">
        <w:rPr>
          <w:rFonts w:ascii="Times New Roman" w:hAnsi="Times New Roman" w:cs="Times New Roman"/>
          <w:color w:val="000000" w:themeColor="text1"/>
        </w:rPr>
        <w:t>– Leaders and developers avoid being pulled into every meeting; they can review concise recaps later. Intelligent recap features from tools like Teams Premium highlight the importance of summarization [4], and Quell AI builds on this concept.</w:t>
      </w:r>
    </w:p>
    <w:p w14:paraId="52C6A5AA" w14:textId="77777777" w:rsidR="004744F1" w:rsidRPr="00E0577C" w:rsidRDefault="00000000" w:rsidP="00E0577C">
      <w:pPr>
        <w:pStyle w:val="Compact"/>
        <w:numPr>
          <w:ilvl w:val="0"/>
          <w:numId w:val="6"/>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Real‑Time Decision Support</w:t>
      </w:r>
      <w:r w:rsidRPr="0023599B">
        <w:rPr>
          <w:rFonts w:ascii="Times New Roman" w:hAnsi="Times New Roman" w:cs="Times New Roman"/>
          <w:color w:val="0070C0"/>
        </w:rPr>
        <w:t xml:space="preserve"> </w:t>
      </w:r>
      <w:r w:rsidRPr="00E0577C">
        <w:rPr>
          <w:rFonts w:ascii="Times New Roman" w:hAnsi="Times New Roman" w:cs="Times New Roman"/>
          <w:color w:val="000000" w:themeColor="text1"/>
        </w:rPr>
        <w:t>– By answering questions during meetings based on authorized documents, Quell AI helps teams make informed decisions without waiting for a human reply.</w:t>
      </w:r>
    </w:p>
    <w:p w14:paraId="29CE45DF" w14:textId="77777777" w:rsidR="004744F1" w:rsidRPr="00E0577C" w:rsidRDefault="00000000" w:rsidP="00E0577C">
      <w:pPr>
        <w:pStyle w:val="Compact"/>
        <w:numPr>
          <w:ilvl w:val="0"/>
          <w:numId w:val="6"/>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Security and Compliance</w:t>
      </w:r>
      <w:r w:rsidRPr="0023599B">
        <w:rPr>
          <w:rFonts w:ascii="Times New Roman" w:hAnsi="Times New Roman" w:cs="Times New Roman"/>
          <w:color w:val="0070C0"/>
        </w:rPr>
        <w:t xml:space="preserve"> </w:t>
      </w:r>
      <w:r w:rsidRPr="00E0577C">
        <w:rPr>
          <w:rFonts w:ascii="Times New Roman" w:hAnsi="Times New Roman" w:cs="Times New Roman"/>
          <w:color w:val="000000" w:themeColor="text1"/>
        </w:rPr>
        <w:t>– Integration with AD ensures that Quell AI shares information only with approved groups and does not leak sensitive data. AI‑generated content may contain inaccuracies [4], so user review is mandatory, preserving human oversight.</w:t>
      </w:r>
    </w:p>
    <w:p w14:paraId="695B510E" w14:textId="77777777" w:rsidR="004744F1" w:rsidRPr="0023599B" w:rsidRDefault="00000000">
      <w:pPr>
        <w:pStyle w:val="Heading2"/>
        <w:rPr>
          <w:rFonts w:ascii="Times New Roman" w:hAnsi="Times New Roman" w:cs="Times New Roman"/>
          <w:color w:val="0070C0"/>
        </w:rPr>
      </w:pPr>
      <w:bookmarkStart w:id="10" w:name="use-cases"/>
      <w:bookmarkEnd w:id="9"/>
      <w:r w:rsidRPr="0023599B">
        <w:rPr>
          <w:rFonts w:ascii="Times New Roman" w:hAnsi="Times New Roman" w:cs="Times New Roman"/>
          <w:color w:val="0070C0"/>
        </w:rPr>
        <w:t>Use Cases</w:t>
      </w:r>
    </w:p>
    <w:p w14:paraId="6F416624" w14:textId="77777777" w:rsidR="004744F1" w:rsidRPr="0023599B" w:rsidRDefault="00000000" w:rsidP="00E0577C">
      <w:pPr>
        <w:pStyle w:val="Compact"/>
        <w:numPr>
          <w:ilvl w:val="0"/>
          <w:numId w:val="7"/>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Developer on Multiple Projects</w:t>
      </w:r>
      <w:r w:rsidRPr="0023599B">
        <w:rPr>
          <w:rFonts w:ascii="Times New Roman" w:hAnsi="Times New Roman" w:cs="Times New Roman"/>
          <w:color w:val="0070C0"/>
        </w:rPr>
        <w:t xml:space="preserve"> </w:t>
      </w:r>
      <w:r w:rsidRPr="00E0577C">
        <w:rPr>
          <w:rFonts w:ascii="Times New Roman" w:hAnsi="Times New Roman" w:cs="Times New Roman"/>
          <w:color w:val="000000" w:themeColor="text1"/>
        </w:rPr>
        <w:t>– An engineer assigned to several projects cannot attend all stand‑up meetings. They delegate some to Quell AI, which provides real‑time updates and action items. The engineer can then focus on coding while staying aligned with team discussions.</w:t>
      </w:r>
    </w:p>
    <w:p w14:paraId="3AF86E09" w14:textId="77777777" w:rsidR="004744F1" w:rsidRPr="00E0577C" w:rsidRDefault="00000000" w:rsidP="00E0577C">
      <w:pPr>
        <w:pStyle w:val="Compact"/>
        <w:numPr>
          <w:ilvl w:val="0"/>
          <w:numId w:val="7"/>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Team Leader Administering a Large Team</w:t>
      </w:r>
      <w:r w:rsidRPr="0023599B">
        <w:rPr>
          <w:rFonts w:ascii="Times New Roman" w:hAnsi="Times New Roman" w:cs="Times New Roman"/>
          <w:color w:val="0070C0"/>
        </w:rPr>
        <w:t xml:space="preserve"> </w:t>
      </w:r>
      <w:r w:rsidRPr="00E0577C">
        <w:rPr>
          <w:rFonts w:ascii="Times New Roman" w:hAnsi="Times New Roman" w:cs="Times New Roman"/>
          <w:color w:val="000000" w:themeColor="text1"/>
        </w:rPr>
        <w:t>– A manager receives numerous meeting invites from sub‑teams. Quell AI attends meetings on her behalf, answers routine questions using approved documentation and generates consolidated minutes that highlight cross‑team dependencies.</w:t>
      </w:r>
    </w:p>
    <w:p w14:paraId="67A22BF4" w14:textId="77777777" w:rsidR="004744F1" w:rsidRPr="00E0577C" w:rsidRDefault="00000000" w:rsidP="00E0577C">
      <w:pPr>
        <w:pStyle w:val="Compact"/>
        <w:numPr>
          <w:ilvl w:val="0"/>
          <w:numId w:val="7"/>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Global Teams with Time‑Zone Differences</w:t>
      </w:r>
      <w:r w:rsidRPr="0023599B">
        <w:rPr>
          <w:rFonts w:ascii="Times New Roman" w:hAnsi="Times New Roman" w:cs="Times New Roman"/>
          <w:color w:val="0070C0"/>
        </w:rPr>
        <w:t xml:space="preserve"> </w:t>
      </w:r>
      <w:r w:rsidRPr="00E0577C">
        <w:rPr>
          <w:rFonts w:ascii="Times New Roman" w:hAnsi="Times New Roman" w:cs="Times New Roman"/>
          <w:color w:val="000000" w:themeColor="text1"/>
        </w:rPr>
        <w:t>– A project spans the U.S. and Asia. Meetings scheduled in one region occur outside working hours for the other. Quell AI represents absent members, ensuring their concerns are addressed and decisions recorded.</w:t>
      </w:r>
    </w:p>
    <w:p w14:paraId="537D23EE" w14:textId="77777777" w:rsidR="004744F1" w:rsidRPr="00E0577C" w:rsidRDefault="00000000" w:rsidP="00E0577C">
      <w:pPr>
        <w:pStyle w:val="Compact"/>
        <w:numPr>
          <w:ilvl w:val="0"/>
          <w:numId w:val="7"/>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Emergency or Unplanned Leave</w:t>
      </w:r>
      <w:r w:rsidRPr="0023599B">
        <w:rPr>
          <w:rFonts w:ascii="Times New Roman" w:hAnsi="Times New Roman" w:cs="Times New Roman"/>
          <w:color w:val="0070C0"/>
        </w:rPr>
        <w:t xml:space="preserve"> </w:t>
      </w:r>
      <w:r w:rsidRPr="00E0577C">
        <w:rPr>
          <w:rFonts w:ascii="Times New Roman" w:hAnsi="Times New Roman" w:cs="Times New Roman"/>
          <w:color w:val="000000" w:themeColor="text1"/>
        </w:rPr>
        <w:t>– An employee must take sudden leave. They quickly configure Quell AI to cover upcoming meetings, ensuring colleagues still receive expert guidance and maintain project momentum.</w:t>
      </w:r>
    </w:p>
    <w:p w14:paraId="02D837B5" w14:textId="77777777" w:rsidR="004744F1" w:rsidRPr="0023599B" w:rsidRDefault="00000000" w:rsidP="00F75A75">
      <w:pPr>
        <w:pStyle w:val="Heading2"/>
        <w:spacing w:line="276" w:lineRule="auto"/>
        <w:rPr>
          <w:rFonts w:ascii="Times New Roman" w:hAnsi="Times New Roman" w:cs="Times New Roman"/>
          <w:color w:val="0070C0"/>
        </w:rPr>
      </w:pPr>
      <w:bookmarkStart w:id="11" w:name="limitations-and-considerations"/>
      <w:bookmarkEnd w:id="10"/>
      <w:r w:rsidRPr="0023599B">
        <w:rPr>
          <w:rFonts w:ascii="Times New Roman" w:hAnsi="Times New Roman" w:cs="Times New Roman"/>
          <w:color w:val="0070C0"/>
        </w:rPr>
        <w:lastRenderedPageBreak/>
        <w:t>Limitations and Considerations</w:t>
      </w:r>
    </w:p>
    <w:p w14:paraId="3BDDD0DA" w14:textId="77777777" w:rsidR="004744F1" w:rsidRPr="00F75A75" w:rsidRDefault="00000000" w:rsidP="00F75A75">
      <w:pPr>
        <w:pStyle w:val="Compact"/>
        <w:numPr>
          <w:ilvl w:val="0"/>
          <w:numId w:val="8"/>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Accuracy of AI Responses</w:t>
      </w:r>
      <w:r w:rsidRPr="0023599B">
        <w:rPr>
          <w:rFonts w:ascii="Times New Roman" w:hAnsi="Times New Roman" w:cs="Times New Roman"/>
          <w:color w:val="0070C0"/>
        </w:rPr>
        <w:t xml:space="preserve"> </w:t>
      </w:r>
      <w:r w:rsidRPr="00F75A75">
        <w:rPr>
          <w:rFonts w:ascii="Times New Roman" w:hAnsi="Times New Roman" w:cs="Times New Roman"/>
          <w:color w:val="000000" w:themeColor="text1"/>
        </w:rPr>
        <w:t>– AI‑generated responses might be incomplete or inaccurate, as Microsoft notes for its intelligent recap [4]. Quell AI mitigates this by restricting its answers to the user‑approved knowledge base and highlighting questions it couldn’t answer.</w:t>
      </w:r>
    </w:p>
    <w:p w14:paraId="47A21A95" w14:textId="77777777" w:rsidR="004744F1" w:rsidRPr="0023599B" w:rsidRDefault="00000000" w:rsidP="00F75A75">
      <w:pPr>
        <w:pStyle w:val="Compact"/>
        <w:numPr>
          <w:ilvl w:val="0"/>
          <w:numId w:val="8"/>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Privacy and Data Governance</w:t>
      </w:r>
      <w:r w:rsidRPr="0023599B">
        <w:rPr>
          <w:rFonts w:ascii="Times New Roman" w:hAnsi="Times New Roman" w:cs="Times New Roman"/>
          <w:color w:val="0070C0"/>
        </w:rPr>
        <w:t xml:space="preserve"> </w:t>
      </w:r>
      <w:r w:rsidRPr="00F75A75">
        <w:rPr>
          <w:rFonts w:ascii="Times New Roman" w:hAnsi="Times New Roman" w:cs="Times New Roman"/>
          <w:color w:val="000000" w:themeColor="text1"/>
        </w:rPr>
        <w:t>– The agent must strictly adhere to organizational policies. Integration with AD and explicit user consent are essential. It should never access or share files beyond the scope defined by the user.</w:t>
      </w:r>
    </w:p>
    <w:p w14:paraId="30E29960" w14:textId="77777777" w:rsidR="004744F1" w:rsidRPr="00F75A75" w:rsidRDefault="00000000" w:rsidP="00F75A75">
      <w:pPr>
        <w:pStyle w:val="Compact"/>
        <w:numPr>
          <w:ilvl w:val="0"/>
          <w:numId w:val="8"/>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Human Oversight</w:t>
      </w:r>
      <w:r w:rsidRPr="0023599B">
        <w:rPr>
          <w:rFonts w:ascii="Times New Roman" w:hAnsi="Times New Roman" w:cs="Times New Roman"/>
          <w:color w:val="0070C0"/>
        </w:rPr>
        <w:t xml:space="preserve"> </w:t>
      </w:r>
      <w:r w:rsidRPr="00F75A75">
        <w:rPr>
          <w:rFonts w:ascii="Times New Roman" w:hAnsi="Times New Roman" w:cs="Times New Roman"/>
          <w:color w:val="000000" w:themeColor="text1"/>
        </w:rPr>
        <w:t>– Final decisions remain with humans. Users should review meeting summaries and task assignments before execution to ensure correctness and context.</w:t>
      </w:r>
    </w:p>
    <w:p w14:paraId="0022CA27" w14:textId="77777777" w:rsidR="004744F1" w:rsidRDefault="00000000" w:rsidP="00F75A75">
      <w:pPr>
        <w:pStyle w:val="Compact"/>
        <w:numPr>
          <w:ilvl w:val="0"/>
          <w:numId w:val="8"/>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Adoption and Trust</w:t>
      </w:r>
      <w:r w:rsidRPr="0023599B">
        <w:rPr>
          <w:rFonts w:ascii="Times New Roman" w:hAnsi="Times New Roman" w:cs="Times New Roman"/>
          <w:color w:val="0070C0"/>
        </w:rPr>
        <w:t xml:space="preserve"> </w:t>
      </w:r>
      <w:r w:rsidRPr="00F75A75">
        <w:rPr>
          <w:rFonts w:ascii="Times New Roman" w:hAnsi="Times New Roman" w:cs="Times New Roman"/>
          <w:color w:val="000000" w:themeColor="text1"/>
        </w:rPr>
        <w:t>– Teams must trust the agent to represent them. Transparency in how Quell AI operates, records data and enforces permissions is key to adoption.</w:t>
      </w:r>
    </w:p>
    <w:p w14:paraId="4179642C" w14:textId="77777777" w:rsidR="00EB5736" w:rsidRPr="00F75A75" w:rsidRDefault="00EB5736" w:rsidP="00EB5736">
      <w:pPr>
        <w:pStyle w:val="Compact"/>
        <w:spacing w:line="276" w:lineRule="auto"/>
        <w:ind w:left="720"/>
        <w:jc w:val="both"/>
        <w:rPr>
          <w:rFonts w:ascii="Times New Roman" w:hAnsi="Times New Roman" w:cs="Times New Roman"/>
          <w:color w:val="000000" w:themeColor="text1"/>
        </w:rPr>
      </w:pPr>
    </w:p>
    <w:p w14:paraId="51B1D837" w14:textId="77777777" w:rsidR="004744F1" w:rsidRPr="0023599B" w:rsidRDefault="00000000">
      <w:pPr>
        <w:pStyle w:val="Heading2"/>
        <w:rPr>
          <w:rFonts w:ascii="Times New Roman" w:hAnsi="Times New Roman" w:cs="Times New Roman"/>
          <w:color w:val="0070C0"/>
        </w:rPr>
      </w:pPr>
      <w:bookmarkStart w:id="12" w:name="visual-inspiration"/>
      <w:bookmarkEnd w:id="11"/>
      <w:r w:rsidRPr="0023599B">
        <w:rPr>
          <w:rFonts w:ascii="Times New Roman" w:hAnsi="Times New Roman" w:cs="Times New Roman"/>
          <w:color w:val="0070C0"/>
        </w:rPr>
        <w:t>Visual Inspiration</w:t>
      </w:r>
    </w:p>
    <w:p w14:paraId="19BE4F2B" w14:textId="77777777" w:rsidR="00EB5736" w:rsidRDefault="00EB5736">
      <w:pPr>
        <w:pStyle w:val="Heading2"/>
        <w:rPr>
          <w:rFonts w:ascii="Times New Roman" w:hAnsi="Times New Roman" w:cs="Times New Roman"/>
          <w:color w:val="0070C0"/>
        </w:rPr>
      </w:pPr>
      <w:bookmarkStart w:id="13" w:name="conclusion-and-next-steps"/>
      <w:bookmarkEnd w:id="12"/>
    </w:p>
    <w:p w14:paraId="4969802E" w14:textId="7A99A8D5" w:rsidR="00E64374" w:rsidRDefault="00E64374" w:rsidP="00E64374">
      <w:pPr>
        <w:pStyle w:val="BodyText"/>
        <w:rPr>
          <w:rFonts w:ascii="Times New Roman" w:hAnsi="Times New Roman" w:cs="Times New Roman"/>
          <w:noProof/>
          <w:color w:val="0070C0"/>
        </w:rPr>
      </w:pPr>
      <w:r>
        <w:rPr>
          <w:rFonts w:ascii="Times New Roman" w:hAnsi="Times New Roman" w:cs="Times New Roman"/>
          <w:noProof/>
          <w:color w:val="0070C0"/>
        </w:rPr>
        <w:t xml:space="preserve">                        </w:t>
      </w:r>
      <w:r w:rsidRPr="0023599B">
        <w:rPr>
          <w:rFonts w:ascii="Times New Roman" w:hAnsi="Times New Roman" w:cs="Times New Roman"/>
          <w:noProof/>
          <w:color w:val="0070C0"/>
        </w:rPr>
        <w:drawing>
          <wp:inline distT="0" distB="0" distL="0" distR="0" wp14:anchorId="68A36433" wp14:editId="590575FB">
            <wp:extent cx="4034790" cy="3310890"/>
            <wp:effectExtent l="0" t="0" r="0" b="0"/>
            <wp:docPr id="37" name="Picture" descr="AI assistant in a virtual meeting"/>
            <wp:cNvGraphicFramePr/>
            <a:graphic xmlns:a="http://schemas.openxmlformats.org/drawingml/2006/main">
              <a:graphicData uri="http://schemas.openxmlformats.org/drawingml/2006/picture">
                <pic:pic xmlns:pic="http://schemas.openxmlformats.org/drawingml/2006/picture">
                  <pic:nvPicPr>
                    <pic:cNvPr id="38" name="Picture" descr="ef4a4fde-a512-42e5-9ac7-8c396783f2ca.png"/>
                    <pic:cNvPicPr>
                      <a:picLocks noChangeAspect="1" noChangeArrowheads="1"/>
                    </pic:cNvPicPr>
                  </pic:nvPicPr>
                  <pic:blipFill>
                    <a:blip r:embed="rId9"/>
                    <a:stretch>
                      <a:fillRect/>
                    </a:stretch>
                  </pic:blipFill>
                  <pic:spPr bwMode="auto">
                    <a:xfrm>
                      <a:off x="0" y="0"/>
                      <a:ext cx="4034790" cy="3310890"/>
                    </a:xfrm>
                    <a:prstGeom prst="rect">
                      <a:avLst/>
                    </a:prstGeom>
                    <a:noFill/>
                    <a:ln w="9525">
                      <a:noFill/>
                      <a:headEnd/>
                      <a:tailEnd/>
                    </a:ln>
                  </pic:spPr>
                </pic:pic>
              </a:graphicData>
            </a:graphic>
          </wp:inline>
        </w:drawing>
      </w:r>
    </w:p>
    <w:p w14:paraId="267281EA" w14:textId="6F012845" w:rsidR="00E64374" w:rsidRPr="00E64374" w:rsidRDefault="00E64374" w:rsidP="00E64374">
      <w:pPr>
        <w:spacing w:line="276" w:lineRule="auto"/>
        <w:jc w:val="both"/>
        <w:rPr>
          <w:rFonts w:ascii="Times New Roman" w:hAnsi="Times New Roman" w:cs="Times New Roman"/>
          <w:color w:val="000000" w:themeColor="text1"/>
        </w:rPr>
      </w:pPr>
      <w:r w:rsidRPr="0023599B">
        <w:rPr>
          <w:rFonts w:ascii="Times New Roman" w:hAnsi="Times New Roman" w:cs="Times New Roman"/>
          <w:color w:val="0070C0"/>
        </w:rPr>
        <w:t>Description</w:t>
      </w:r>
      <w:r>
        <w:rPr>
          <w:rFonts w:ascii="Times New Roman" w:hAnsi="Times New Roman" w:cs="Times New Roman"/>
          <w:color w:val="0070C0"/>
        </w:rPr>
        <w:t xml:space="preserve"> </w:t>
      </w:r>
      <w:r w:rsidRPr="00E64374">
        <w:rPr>
          <w:rFonts w:ascii="Times New Roman" w:hAnsi="Times New Roman" w:cs="Times New Roman"/>
          <w:color w:val="000000" w:themeColor="text1"/>
        </w:rPr>
        <w:t>-A digital illustration showing a friendly AI avatar representing a user in a virtual meeting. Multiple participants appear on screens, emphasizing remote collaboration and AI presence.</w:t>
      </w:r>
    </w:p>
    <w:p w14:paraId="11EEBC63" w14:textId="77777777" w:rsidR="00E64374" w:rsidRDefault="00E64374" w:rsidP="00E64374">
      <w:pPr>
        <w:rPr>
          <w:rFonts w:ascii="Times New Roman" w:hAnsi="Times New Roman" w:cs="Times New Roman"/>
          <w:color w:val="0070C0"/>
        </w:rPr>
      </w:pPr>
    </w:p>
    <w:p w14:paraId="313A0A7F" w14:textId="77777777" w:rsidR="00E64374" w:rsidRPr="00E64374" w:rsidRDefault="00E64374" w:rsidP="00E64374">
      <w:pPr>
        <w:pStyle w:val="BodyText"/>
      </w:pPr>
    </w:p>
    <w:p w14:paraId="245F6DB4" w14:textId="77777777" w:rsidR="00E64374" w:rsidRDefault="00E64374">
      <w:pPr>
        <w:pStyle w:val="Heading2"/>
        <w:rPr>
          <w:rFonts w:ascii="Times New Roman" w:hAnsi="Times New Roman" w:cs="Times New Roman"/>
          <w:color w:val="0070C0"/>
        </w:rPr>
      </w:pPr>
    </w:p>
    <w:p w14:paraId="33C9CD33" w14:textId="77777777" w:rsidR="00E64374" w:rsidRDefault="00E64374">
      <w:pPr>
        <w:pStyle w:val="Heading2"/>
        <w:rPr>
          <w:rFonts w:ascii="Times New Roman" w:hAnsi="Times New Roman" w:cs="Times New Roman"/>
          <w:color w:val="0070C0"/>
        </w:rPr>
      </w:pPr>
    </w:p>
    <w:p w14:paraId="10F551E6" w14:textId="77777777" w:rsidR="00E64374" w:rsidRDefault="00E64374">
      <w:pPr>
        <w:pStyle w:val="Heading2"/>
        <w:rPr>
          <w:rFonts w:ascii="Times New Roman" w:hAnsi="Times New Roman" w:cs="Times New Roman"/>
          <w:color w:val="0070C0"/>
        </w:rPr>
      </w:pPr>
    </w:p>
    <w:p w14:paraId="588076A1" w14:textId="77777777" w:rsidR="00E64374" w:rsidRDefault="00E64374">
      <w:pPr>
        <w:pStyle w:val="Heading2"/>
        <w:rPr>
          <w:rFonts w:ascii="Times New Roman" w:hAnsi="Times New Roman" w:cs="Times New Roman"/>
          <w:color w:val="0070C0"/>
        </w:rPr>
      </w:pPr>
    </w:p>
    <w:p w14:paraId="52E3DD15" w14:textId="77777777" w:rsidR="00E64374" w:rsidRDefault="00E64374">
      <w:pPr>
        <w:pStyle w:val="Heading2"/>
        <w:rPr>
          <w:rFonts w:ascii="Times New Roman" w:hAnsi="Times New Roman" w:cs="Times New Roman"/>
          <w:color w:val="0070C0"/>
        </w:rPr>
      </w:pPr>
    </w:p>
    <w:p w14:paraId="6656C160" w14:textId="77777777" w:rsidR="0039787D" w:rsidRDefault="0039787D" w:rsidP="0039787D">
      <w:r>
        <w:t xml:space="preserve">                                                      </w:t>
      </w:r>
      <w:r w:rsidRPr="00990C4D">
        <w:rPr>
          <w:noProof/>
        </w:rPr>
        <w:drawing>
          <wp:inline distT="0" distB="0" distL="0" distR="0" wp14:anchorId="47BDFF53" wp14:editId="1748CC51">
            <wp:extent cx="2857500" cy="2762250"/>
            <wp:effectExtent l="0" t="0" r="0" b="0"/>
            <wp:docPr id="1779593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l="51923" t="46333" b="29169"/>
                    <a:stretch>
                      <a:fillRect/>
                    </a:stretch>
                  </pic:blipFill>
                  <pic:spPr bwMode="auto">
                    <a:xfrm>
                      <a:off x="0" y="0"/>
                      <a:ext cx="2857500" cy="27622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4F068235" w14:textId="1D493163" w:rsidR="0039787D" w:rsidRDefault="0039787D" w:rsidP="0039787D">
      <w:r>
        <w:t xml:space="preserve">                                            </w:t>
      </w:r>
      <w:r w:rsidRPr="00990C4D">
        <w:rPr>
          <w:noProof/>
        </w:rPr>
        <w:drawing>
          <wp:inline distT="0" distB="0" distL="0" distR="0" wp14:anchorId="0D836B24" wp14:editId="5E557C14">
            <wp:extent cx="3478530" cy="2727960"/>
            <wp:effectExtent l="0" t="0" r="0" b="0"/>
            <wp:docPr id="3706098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a:extLst>
                        <a:ext uri="{28A0092B-C50C-407E-A947-70E740481C1C}">
                          <a14:useLocalDpi xmlns:a14="http://schemas.microsoft.com/office/drawing/2010/main" val="0"/>
                        </a:ext>
                      </a:extLst>
                    </a:blip>
                    <a:srcRect l="12308" t="29423" r="53910" b="49295"/>
                    <a:stretch>
                      <a:fillRect/>
                    </a:stretch>
                  </pic:blipFill>
                  <pic:spPr bwMode="auto">
                    <a:xfrm>
                      <a:off x="0" y="0"/>
                      <a:ext cx="3478530" cy="2727960"/>
                    </a:xfrm>
                    <a:prstGeom prst="rect">
                      <a:avLst/>
                    </a:prstGeom>
                    <a:noFill/>
                    <a:ln>
                      <a:noFill/>
                    </a:ln>
                    <a:extLst>
                      <a:ext uri="{53640926-AAD7-44D8-BBD7-CCE9431645EC}">
                        <a14:shadowObscured xmlns:a14="http://schemas.microsoft.com/office/drawing/2010/main"/>
                      </a:ext>
                    </a:extLst>
                  </pic:spPr>
                </pic:pic>
              </a:graphicData>
            </a:graphic>
          </wp:inline>
        </w:drawing>
      </w:r>
    </w:p>
    <w:p w14:paraId="2978BEFA" w14:textId="77777777" w:rsidR="0039787D" w:rsidRDefault="0039787D" w:rsidP="0039787D"/>
    <w:p w14:paraId="6B22DFE2" w14:textId="0EEC60CA" w:rsidR="0039787D" w:rsidRPr="0039787D" w:rsidRDefault="0039787D" w:rsidP="0039787D">
      <w:pPr>
        <w:pStyle w:val="Compact"/>
        <w:spacing w:line="276" w:lineRule="auto"/>
        <w:jc w:val="both"/>
        <w:rPr>
          <w:rFonts w:ascii="Times New Roman" w:hAnsi="Times New Roman" w:cs="Times New Roman"/>
          <w:color w:val="000000" w:themeColor="text1"/>
        </w:rPr>
      </w:pPr>
      <w:r w:rsidRPr="0023599B">
        <w:rPr>
          <w:rFonts w:ascii="Times New Roman" w:hAnsi="Times New Roman" w:cs="Times New Roman"/>
          <w:color w:val="0070C0"/>
        </w:rPr>
        <w:t>Description</w:t>
      </w:r>
      <w:r>
        <w:rPr>
          <w:rFonts w:ascii="Times New Roman" w:hAnsi="Times New Roman" w:cs="Times New Roman"/>
          <w:color w:val="0070C0"/>
        </w:rPr>
        <w:t xml:space="preserve"> </w:t>
      </w:r>
      <w:r w:rsidRPr="0039787D">
        <w:rPr>
          <w:rFonts w:ascii="Times New Roman" w:hAnsi="Times New Roman" w:cs="Times New Roman"/>
          <w:color w:val="000000" w:themeColor="text1"/>
        </w:rPr>
        <w:t>-People from different time zones interact via video conferencing, connected by a central AI assistant. A world map and clocks in the background symbolize global collaboration.</w:t>
      </w:r>
    </w:p>
    <w:p w14:paraId="668F0F09" w14:textId="77777777" w:rsidR="0039787D" w:rsidRPr="00990C4D" w:rsidRDefault="0039787D" w:rsidP="0039787D"/>
    <w:p w14:paraId="52ACC580" w14:textId="77777777" w:rsidR="0039787D" w:rsidRDefault="0039787D">
      <w:pPr>
        <w:pStyle w:val="Heading2"/>
        <w:rPr>
          <w:rFonts w:ascii="Times New Roman" w:hAnsi="Times New Roman" w:cs="Times New Roman"/>
          <w:color w:val="0070C0"/>
        </w:rPr>
      </w:pPr>
    </w:p>
    <w:p w14:paraId="4A784BF0" w14:textId="72F240CC" w:rsidR="004744F1" w:rsidRPr="0023599B" w:rsidRDefault="00000000">
      <w:pPr>
        <w:pStyle w:val="Heading2"/>
        <w:rPr>
          <w:rFonts w:ascii="Times New Roman" w:hAnsi="Times New Roman" w:cs="Times New Roman"/>
          <w:color w:val="0070C0"/>
        </w:rPr>
      </w:pPr>
      <w:r w:rsidRPr="0023599B">
        <w:rPr>
          <w:rFonts w:ascii="Times New Roman" w:hAnsi="Times New Roman" w:cs="Times New Roman"/>
          <w:color w:val="0070C0"/>
        </w:rPr>
        <w:t>Conclusion and Next Steps</w:t>
      </w:r>
    </w:p>
    <w:p w14:paraId="04061DBE" w14:textId="77777777" w:rsidR="004744F1" w:rsidRPr="004F2F75" w:rsidRDefault="00000000" w:rsidP="004F2F75">
      <w:pPr>
        <w:pStyle w:val="FirstParagraph"/>
        <w:spacing w:line="276" w:lineRule="auto"/>
        <w:jc w:val="both"/>
        <w:rPr>
          <w:rFonts w:ascii="Times New Roman" w:hAnsi="Times New Roman" w:cs="Times New Roman"/>
          <w:color w:val="000000" w:themeColor="text1"/>
        </w:rPr>
      </w:pPr>
      <w:r w:rsidRPr="004F2F75">
        <w:rPr>
          <w:rFonts w:ascii="Times New Roman" w:hAnsi="Times New Roman" w:cs="Times New Roman"/>
          <w:color w:val="000000" w:themeColor="text1"/>
        </w:rPr>
        <w:t xml:space="preserve">Quell AI proposes an evolution of existing AI meeting tools by acting as a </w:t>
      </w:r>
      <w:r w:rsidRPr="004F2F75">
        <w:rPr>
          <w:rFonts w:ascii="Times New Roman" w:hAnsi="Times New Roman" w:cs="Times New Roman"/>
          <w:b/>
          <w:bCs/>
          <w:color w:val="000000" w:themeColor="text1"/>
        </w:rPr>
        <w:t>real‑time delegate</w:t>
      </w:r>
      <w:r w:rsidRPr="004F2F75">
        <w:rPr>
          <w:rFonts w:ascii="Times New Roman" w:hAnsi="Times New Roman" w:cs="Times New Roman"/>
          <w:color w:val="000000" w:themeColor="text1"/>
        </w:rPr>
        <w:t xml:space="preserve"> rather than a passive recorder. It leverages advanced AI to join meetings, respond to questions based on user‑authorized data, record discussions and produce actionable minutes. By integrating with Active Directory and enforcing strict permission controls, the agent ensures data privacy while boosting productivity and inclusivity. The concept builds upon existing features like Google Meet’s auto‑transcription [1] and Microsoft Teams’ recaps [3] but fills the critical gap of live representation.</w:t>
      </w:r>
    </w:p>
    <w:p w14:paraId="79AFB68C" w14:textId="77777777" w:rsidR="004744F1" w:rsidRPr="004F2F75" w:rsidRDefault="00000000" w:rsidP="004F2F75">
      <w:pPr>
        <w:pStyle w:val="BodyText"/>
        <w:spacing w:line="276" w:lineRule="auto"/>
        <w:jc w:val="both"/>
        <w:rPr>
          <w:rFonts w:ascii="Times New Roman" w:hAnsi="Times New Roman" w:cs="Times New Roman"/>
          <w:color w:val="000000" w:themeColor="text1"/>
        </w:rPr>
      </w:pPr>
      <w:r w:rsidRPr="004F2F75">
        <w:rPr>
          <w:rFonts w:ascii="Times New Roman" w:hAnsi="Times New Roman" w:cs="Times New Roman"/>
          <w:color w:val="000000" w:themeColor="text1"/>
        </w:rPr>
        <w:t>After reviewing this document, organizations can explore building a proof</w:t>
      </w:r>
      <w:proofErr w:type="gramStart"/>
      <w:r w:rsidRPr="004F2F75">
        <w:rPr>
          <w:rFonts w:ascii="Times New Roman" w:hAnsi="Times New Roman" w:cs="Times New Roman"/>
          <w:color w:val="000000" w:themeColor="text1"/>
        </w:rPr>
        <w:t>‑of‑</w:t>
      </w:r>
      <w:proofErr w:type="gramEnd"/>
      <w:r w:rsidRPr="004F2F75">
        <w:rPr>
          <w:rFonts w:ascii="Times New Roman" w:hAnsi="Times New Roman" w:cs="Times New Roman"/>
          <w:color w:val="000000" w:themeColor="text1"/>
        </w:rPr>
        <w:t>concept, refining user interfaces and integrating Quell AI into their meeting workflows. The next steps include detailed design of the conversation engine, integration with existing meeting platforms, and robust privacy and compliance testing.</w:t>
      </w:r>
    </w:p>
    <w:p w14:paraId="64FAFF5C" w14:textId="77777777" w:rsidR="004744F1" w:rsidRPr="0023599B" w:rsidRDefault="00000000">
      <w:pPr>
        <w:pStyle w:val="Heading1"/>
        <w:rPr>
          <w:rFonts w:ascii="Times New Roman" w:hAnsi="Times New Roman" w:cs="Times New Roman"/>
          <w:color w:val="0070C0"/>
        </w:rPr>
      </w:pPr>
      <w:bookmarkStart w:id="14" w:name="references"/>
      <w:bookmarkEnd w:id="0"/>
      <w:bookmarkEnd w:id="13"/>
      <w:r w:rsidRPr="0023599B">
        <w:rPr>
          <w:rFonts w:ascii="Times New Roman" w:hAnsi="Times New Roman" w:cs="Times New Roman"/>
          <w:color w:val="0070C0"/>
        </w:rPr>
        <w:t>References</w:t>
      </w:r>
    </w:p>
    <w:p w14:paraId="36DE4E87" w14:textId="77777777" w:rsidR="004F2F75" w:rsidRDefault="004F2F75" w:rsidP="004F2F75">
      <w:pPr>
        <w:pStyle w:val="Compact"/>
        <w:rPr>
          <w:rFonts w:ascii="Times New Roman" w:hAnsi="Times New Roman" w:cs="Times New Roman"/>
        </w:rPr>
      </w:pPr>
    </w:p>
    <w:p w14:paraId="3FE4756F" w14:textId="77777777" w:rsidR="004F2F75" w:rsidRPr="004F2F75" w:rsidRDefault="004F2F75" w:rsidP="004F2F75">
      <w:pPr>
        <w:pStyle w:val="Compact"/>
        <w:numPr>
          <w:ilvl w:val="0"/>
          <w:numId w:val="9"/>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 xml:space="preserve">Google Meet </w:t>
      </w:r>
      <w:r w:rsidRPr="004F2F75">
        <w:rPr>
          <w:rFonts w:ascii="Times New Roman" w:hAnsi="Times New Roman" w:cs="Times New Roman"/>
          <w:b/>
          <w:bCs/>
          <w:color w:val="000000" w:themeColor="text1"/>
        </w:rPr>
        <w:t>– Use Transcripts</w:t>
      </w:r>
      <w:r w:rsidRPr="004F2F75">
        <w:rPr>
          <w:rFonts w:ascii="Times New Roman" w:hAnsi="Times New Roman" w:cs="Times New Roman"/>
          <w:color w:val="000000" w:themeColor="text1"/>
        </w:rPr>
        <w:t xml:space="preserve"> – Meeting transcripts are saved in the organizer’s Drive and automatically emailed to hosts and co‑hosts</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38851669365219†L113-L128</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w:t>
      </w:r>
    </w:p>
    <w:p w14:paraId="3A7A0674" w14:textId="77777777" w:rsidR="004F2F75" w:rsidRPr="0023599B" w:rsidRDefault="004F2F75" w:rsidP="004F2F75">
      <w:pPr>
        <w:pStyle w:val="Compact"/>
        <w:numPr>
          <w:ilvl w:val="0"/>
          <w:numId w:val="9"/>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 xml:space="preserve">Google Meet </w:t>
      </w:r>
      <w:r w:rsidRPr="004F2F75">
        <w:rPr>
          <w:rFonts w:ascii="Times New Roman" w:hAnsi="Times New Roman" w:cs="Times New Roman"/>
          <w:b/>
          <w:bCs/>
          <w:color w:val="000000" w:themeColor="text1"/>
        </w:rPr>
        <w:t>– Automatic recording and transcription</w:t>
      </w:r>
      <w:r w:rsidRPr="004F2F75">
        <w:rPr>
          <w:rFonts w:ascii="Times New Roman" w:hAnsi="Times New Roman" w:cs="Times New Roman"/>
          <w:color w:val="000000" w:themeColor="text1"/>
        </w:rPr>
        <w:t xml:space="preserve"> – Hosts can enable recording, transcription and Gemini note‑taking to start automatically when the meeting begins</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38851669365219†L131-L139</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w:t>
      </w:r>
    </w:p>
    <w:p w14:paraId="765675E4" w14:textId="77777777" w:rsidR="004F2F75" w:rsidRPr="0023599B" w:rsidRDefault="004F2F75" w:rsidP="004F2F75">
      <w:pPr>
        <w:pStyle w:val="Compact"/>
        <w:numPr>
          <w:ilvl w:val="0"/>
          <w:numId w:val="9"/>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Microsoft Teams – Recap</w:t>
      </w:r>
      <w:r w:rsidRPr="0023599B">
        <w:rPr>
          <w:rFonts w:ascii="Times New Roman" w:hAnsi="Times New Roman" w:cs="Times New Roman"/>
          <w:color w:val="0070C0"/>
        </w:rPr>
        <w:t xml:space="preserve"> </w:t>
      </w:r>
      <w:r w:rsidRPr="004F2F75">
        <w:rPr>
          <w:rFonts w:ascii="Times New Roman" w:hAnsi="Times New Roman" w:cs="Times New Roman"/>
          <w:color w:val="000000" w:themeColor="text1"/>
        </w:rPr>
        <w:t>– Recap pages include the recording, transcript, shared files, notes, agenda and follow‑up tasks for any recorded or transcribed event</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851580427850582†L527-L541</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w:t>
      </w:r>
    </w:p>
    <w:p w14:paraId="6DF59F4A" w14:textId="77777777" w:rsidR="004F2F75" w:rsidRPr="0023599B" w:rsidRDefault="004F2F75" w:rsidP="004F2F75">
      <w:pPr>
        <w:pStyle w:val="Compact"/>
        <w:numPr>
          <w:ilvl w:val="0"/>
          <w:numId w:val="9"/>
        </w:numPr>
        <w:spacing w:line="276" w:lineRule="auto"/>
        <w:jc w:val="both"/>
        <w:rPr>
          <w:rFonts w:ascii="Times New Roman" w:hAnsi="Times New Roman" w:cs="Times New Roman"/>
          <w:color w:val="0070C0"/>
        </w:rPr>
      </w:pPr>
      <w:r w:rsidRPr="0023599B">
        <w:rPr>
          <w:rFonts w:ascii="Times New Roman" w:hAnsi="Times New Roman" w:cs="Times New Roman"/>
          <w:b/>
          <w:bCs/>
          <w:color w:val="0070C0"/>
        </w:rPr>
        <w:t>Microsoft Teams – Intelligent recap</w:t>
      </w:r>
      <w:r w:rsidRPr="0023599B">
        <w:rPr>
          <w:rFonts w:ascii="Times New Roman" w:hAnsi="Times New Roman" w:cs="Times New Roman"/>
          <w:color w:val="0070C0"/>
        </w:rPr>
        <w:t xml:space="preserve"> </w:t>
      </w:r>
      <w:r w:rsidRPr="004F2F75">
        <w:rPr>
          <w:rFonts w:ascii="Times New Roman" w:hAnsi="Times New Roman" w:cs="Times New Roman"/>
          <w:color w:val="000000" w:themeColor="text1"/>
        </w:rPr>
        <w:t>– AI‑generated notes, tasks and timeline markers are available through Teams Premium or Microsoft 365 Copilot, but AI‑generated content may be inaccurate or incomplete</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851580427850582†L598-L629</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w:t>
      </w:r>
    </w:p>
    <w:p w14:paraId="02ECD6A4" w14:textId="77777777" w:rsidR="004F2F75" w:rsidRPr="004F2F75" w:rsidRDefault="004F2F75" w:rsidP="004F2F75">
      <w:pPr>
        <w:pStyle w:val="Compact"/>
        <w:numPr>
          <w:ilvl w:val="0"/>
          <w:numId w:val="9"/>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Zoom AI Companion – Document generation</w:t>
      </w:r>
      <w:r w:rsidRPr="0023599B">
        <w:rPr>
          <w:rFonts w:ascii="Times New Roman" w:hAnsi="Times New Roman" w:cs="Times New Roman"/>
          <w:color w:val="0070C0"/>
        </w:rPr>
        <w:t xml:space="preserve"> </w:t>
      </w:r>
      <w:r w:rsidRPr="004F2F75">
        <w:rPr>
          <w:rFonts w:ascii="Times New Roman" w:hAnsi="Times New Roman" w:cs="Times New Roman"/>
          <w:color w:val="000000" w:themeColor="text1"/>
        </w:rPr>
        <w:t>– Zoom’s AI Companion can transform meeting summaries into ready‑made documents for editing</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296982083566579†L769-L781</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w:t>
      </w:r>
    </w:p>
    <w:p w14:paraId="52F315B0" w14:textId="2F5FB401" w:rsidR="004F2F75" w:rsidRPr="004F2F75" w:rsidRDefault="004F2F75" w:rsidP="004F2F75">
      <w:pPr>
        <w:pStyle w:val="Compact"/>
        <w:numPr>
          <w:ilvl w:val="0"/>
          <w:numId w:val="9"/>
        </w:numPr>
        <w:spacing w:line="276" w:lineRule="auto"/>
        <w:jc w:val="both"/>
        <w:rPr>
          <w:rFonts w:ascii="Times New Roman" w:hAnsi="Times New Roman" w:cs="Times New Roman"/>
          <w:color w:val="000000" w:themeColor="text1"/>
        </w:rPr>
      </w:pPr>
      <w:r w:rsidRPr="0023599B">
        <w:rPr>
          <w:rFonts w:ascii="Times New Roman" w:hAnsi="Times New Roman" w:cs="Times New Roman"/>
          <w:b/>
          <w:bCs/>
          <w:color w:val="0070C0"/>
        </w:rPr>
        <w:t>Zoom AI Companion – Chat summarization</w:t>
      </w:r>
      <w:r w:rsidRPr="0023599B">
        <w:rPr>
          <w:rFonts w:ascii="Times New Roman" w:hAnsi="Times New Roman" w:cs="Times New Roman"/>
          <w:color w:val="0070C0"/>
        </w:rPr>
        <w:t xml:space="preserve"> </w:t>
      </w:r>
      <w:r w:rsidRPr="004F2F75">
        <w:rPr>
          <w:rFonts w:ascii="Times New Roman" w:hAnsi="Times New Roman" w:cs="Times New Roman"/>
          <w:color w:val="000000" w:themeColor="text1"/>
        </w:rPr>
        <w:t>– The AI Companion summarizes chat channels and highlights important information</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296982083566579†L796-L810</w:t>
      </w:r>
      <w:r w:rsidRPr="004F2F75">
        <w:rPr>
          <w:rFonts w:ascii="Times New Roman" w:eastAsia="MS Mincho" w:hAnsi="Times New Roman" w:cs="Times New Roman"/>
          <w:color w:val="000000" w:themeColor="text1"/>
        </w:rPr>
        <w:t>】</w:t>
      </w:r>
      <w:r w:rsidRPr="004F2F75">
        <w:rPr>
          <w:rFonts w:ascii="Times New Roman" w:hAnsi="Times New Roman" w:cs="Times New Roman"/>
          <w:color w:val="000000" w:themeColor="text1"/>
        </w:rPr>
        <w:t>.</w:t>
      </w:r>
    </w:p>
    <w:bookmarkEnd w:id="14"/>
    <w:p w14:paraId="0215A441" w14:textId="77777777" w:rsidR="004F2F75" w:rsidRPr="0023599B" w:rsidRDefault="004F2F75" w:rsidP="004F2F75">
      <w:pPr>
        <w:pStyle w:val="Compact"/>
        <w:rPr>
          <w:rFonts w:ascii="Times New Roman" w:hAnsi="Times New Roman" w:cs="Times New Roman"/>
          <w:color w:val="0070C0"/>
        </w:rPr>
      </w:pPr>
    </w:p>
    <w:sectPr w:rsidR="004F2F75" w:rsidRPr="0023599B" w:rsidSect="0023599B">
      <w:pgSz w:w="12240" w:h="15840"/>
      <w:pgMar w:top="108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6423D" w14:textId="77777777" w:rsidR="006D3135" w:rsidRDefault="006D3135">
      <w:pPr>
        <w:spacing w:after="0"/>
      </w:pPr>
      <w:r>
        <w:separator/>
      </w:r>
    </w:p>
  </w:endnote>
  <w:endnote w:type="continuationSeparator" w:id="0">
    <w:p w14:paraId="61A5A131" w14:textId="77777777" w:rsidR="006D3135" w:rsidRDefault="006D31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88162" w14:textId="77777777" w:rsidR="006D3135" w:rsidRDefault="006D3135">
      <w:r>
        <w:separator/>
      </w:r>
    </w:p>
  </w:footnote>
  <w:footnote w:type="continuationSeparator" w:id="0">
    <w:p w14:paraId="5BE1111B" w14:textId="77777777" w:rsidR="006D3135" w:rsidRDefault="006D31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D385FB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3DE7D28"/>
    <w:lvl w:ilvl="0">
      <w:numFmt w:val="bullet"/>
      <w:lvlText w:val="•"/>
      <w:lvlJc w:val="left"/>
      <w:pPr>
        <w:ind w:left="720" w:hanging="480"/>
      </w:pPr>
      <w:rPr>
        <w:color w:val="000000" w:themeColor="text1"/>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36D4AD42"/>
    <w:lvl w:ilvl="0">
      <w:start w:val="1"/>
      <w:numFmt w:val="decimal"/>
      <w:lvlText w:val="%1."/>
      <w:lvlJc w:val="left"/>
      <w:pPr>
        <w:ind w:left="750" w:hanging="480"/>
      </w:pPr>
      <w:rPr>
        <w:color w:val="000000" w:themeColor="text1"/>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402063998">
    <w:abstractNumId w:val="0"/>
  </w:num>
  <w:num w:numId="2" w16cid:durableId="1679385892">
    <w:abstractNumId w:val="1"/>
  </w:num>
  <w:num w:numId="3" w16cid:durableId="1853031782">
    <w:abstractNumId w:val="1"/>
  </w:num>
  <w:num w:numId="4" w16cid:durableId="2313586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691815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3328819">
    <w:abstractNumId w:val="1"/>
  </w:num>
  <w:num w:numId="7" w16cid:durableId="7433398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41077429">
    <w:abstractNumId w:val="1"/>
  </w:num>
  <w:num w:numId="9" w16cid:durableId="16727536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744F1"/>
    <w:rsid w:val="00125177"/>
    <w:rsid w:val="001F4646"/>
    <w:rsid w:val="0023599B"/>
    <w:rsid w:val="00266104"/>
    <w:rsid w:val="002E36DC"/>
    <w:rsid w:val="00356B68"/>
    <w:rsid w:val="0039787D"/>
    <w:rsid w:val="003A68FA"/>
    <w:rsid w:val="003B029E"/>
    <w:rsid w:val="003B4EB5"/>
    <w:rsid w:val="004744F1"/>
    <w:rsid w:val="004971AA"/>
    <w:rsid w:val="004A5083"/>
    <w:rsid w:val="004F2F75"/>
    <w:rsid w:val="0061239F"/>
    <w:rsid w:val="00625C3A"/>
    <w:rsid w:val="00671168"/>
    <w:rsid w:val="00682120"/>
    <w:rsid w:val="00697EB1"/>
    <w:rsid w:val="006D3135"/>
    <w:rsid w:val="006F5204"/>
    <w:rsid w:val="007072AE"/>
    <w:rsid w:val="007C3987"/>
    <w:rsid w:val="00804103"/>
    <w:rsid w:val="008122B2"/>
    <w:rsid w:val="008E7186"/>
    <w:rsid w:val="00947374"/>
    <w:rsid w:val="00AD3D50"/>
    <w:rsid w:val="00B630F8"/>
    <w:rsid w:val="00BA4865"/>
    <w:rsid w:val="00BE4E2B"/>
    <w:rsid w:val="00D00845"/>
    <w:rsid w:val="00D91264"/>
    <w:rsid w:val="00E0577C"/>
    <w:rsid w:val="00E4518E"/>
    <w:rsid w:val="00E64374"/>
    <w:rsid w:val="00EB5736"/>
    <w:rsid w:val="00EF34AC"/>
    <w:rsid w:val="00F17819"/>
    <w:rsid w:val="00F30906"/>
    <w:rsid w:val="00F75A75"/>
    <w:rsid w:val="00F948F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52D2B"/>
  <w15:docId w15:val="{18DA4B86-25E4-4473-A8BF-15B4A7699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10</Pages>
  <Words>2186</Words>
  <Characters>13166</Characters>
  <Application>Microsoft Office Word</Application>
  <DocSecurity>0</DocSecurity>
  <Lines>292</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John Vimrish</cp:lastModifiedBy>
  <cp:revision>36</cp:revision>
  <dcterms:created xsi:type="dcterms:W3CDTF">2025-11-04T19:04:00Z</dcterms:created>
  <dcterms:modified xsi:type="dcterms:W3CDTF">2025-11-04T19:49:00Z</dcterms:modified>
</cp:coreProperties>
</file>